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D58" w:rsidRPr="00931D58" w:rsidRDefault="00931D58" w:rsidP="00931D58">
      <w:pPr>
        <w:shd w:val="clear" w:color="auto" w:fill="FFFFFF"/>
        <w:spacing w:after="150" w:line="351" w:lineRule="atLeast"/>
        <w:jc w:val="center"/>
        <w:textAlignment w:val="baseline"/>
        <w:outlineLvl w:val="1"/>
        <w:rPr>
          <w:rFonts w:ascii="Trebuchet MS" w:eastAsia="Times New Roman" w:hAnsi="Trebuchet MS" w:cs="Times New Roman"/>
          <w:b/>
          <w:bCs/>
          <w:color w:val="0059AA"/>
          <w:sz w:val="27"/>
          <w:szCs w:val="27"/>
          <w:lang w:eastAsia="ru-RU"/>
        </w:rPr>
      </w:pPr>
      <w:r w:rsidRPr="00931D58">
        <w:rPr>
          <w:rFonts w:ascii="Trebuchet MS" w:eastAsia="Times New Roman" w:hAnsi="Trebuchet MS" w:cs="Times New Roman"/>
          <w:b/>
          <w:bCs/>
          <w:color w:val="0059AA"/>
          <w:sz w:val="27"/>
          <w:szCs w:val="27"/>
          <w:lang w:eastAsia="ru-RU"/>
        </w:rPr>
        <w:t>О НАПРАВЛЕНИИ</w:t>
      </w:r>
      <w:r w:rsidRPr="00931D58">
        <w:rPr>
          <w:rFonts w:ascii="Trebuchet MS" w:eastAsia="Times New Roman" w:hAnsi="Trebuchet MS" w:cs="Times New Roman"/>
          <w:b/>
          <w:bCs/>
          <w:color w:val="0059AA"/>
          <w:sz w:val="27"/>
          <w:szCs w:val="27"/>
          <w:lang w:eastAsia="ru-RU"/>
        </w:rPr>
        <w:br/>
        <w:t>МЕТОДИЧЕСКИХ РЕКОМЕНДАЦИЙ ПО ОБЕСПЕЧЕНИЮ ПРАВА НА ПОЛУЧЕНИЕ</w:t>
      </w:r>
      <w:r w:rsidRPr="00931D58">
        <w:rPr>
          <w:rFonts w:ascii="Trebuchet MS" w:eastAsia="Times New Roman" w:hAnsi="Trebuchet MS" w:cs="Times New Roman"/>
          <w:b/>
          <w:bCs/>
          <w:color w:val="0059AA"/>
          <w:sz w:val="27"/>
          <w:szCs w:val="27"/>
          <w:lang w:eastAsia="ru-RU"/>
        </w:rPr>
        <w:br/>
        <w:t>ДОШКОЛЬНОГО ОБРАЗОВАНИЯ ДЕТЕЙ, ПРИБЫВАЮЩИХ</w:t>
      </w:r>
      <w:r w:rsidRPr="00931D58">
        <w:rPr>
          <w:rFonts w:ascii="Trebuchet MS" w:eastAsia="Times New Roman" w:hAnsi="Trebuchet MS" w:cs="Times New Roman"/>
          <w:b/>
          <w:bCs/>
          <w:color w:val="0059AA"/>
          <w:sz w:val="27"/>
          <w:szCs w:val="27"/>
          <w:lang w:eastAsia="ru-RU"/>
        </w:rPr>
        <w:br/>
        <w:t>С ТЕРРИТОРИИ УКРАИНЫ</w:t>
      </w:r>
    </w:p>
    <w:p w:rsidR="00931D58" w:rsidRPr="00931D58" w:rsidRDefault="00931D58" w:rsidP="00931D58">
      <w:pPr>
        <w:shd w:val="clear" w:color="auto" w:fill="FFFFFF"/>
        <w:spacing w:after="150" w:line="293" w:lineRule="atLeast"/>
        <w:jc w:val="center"/>
        <w:textAlignment w:val="baseline"/>
        <w:outlineLvl w:val="2"/>
        <w:rPr>
          <w:rFonts w:ascii="Trebuchet MS" w:eastAsia="Times New Roman" w:hAnsi="Trebuchet MS" w:cs="Times New Roman"/>
          <w:b/>
          <w:bCs/>
          <w:color w:val="0059AA"/>
          <w:sz w:val="23"/>
          <w:szCs w:val="23"/>
          <w:lang w:eastAsia="ru-RU"/>
        </w:rPr>
      </w:pPr>
      <w:bookmarkStart w:id="0" w:name="_GoBack"/>
      <w:r w:rsidRPr="00931D58">
        <w:rPr>
          <w:rFonts w:ascii="Trebuchet MS" w:eastAsia="Times New Roman" w:hAnsi="Trebuchet MS" w:cs="Times New Roman"/>
          <w:b/>
          <w:bCs/>
          <w:color w:val="0059AA"/>
          <w:sz w:val="23"/>
          <w:szCs w:val="23"/>
          <w:lang w:eastAsia="ru-RU"/>
        </w:rPr>
        <w:t>Письмо Министерства образования и науки Российской Федерации</w:t>
      </w:r>
      <w:r w:rsidRPr="00931D58">
        <w:rPr>
          <w:rFonts w:ascii="Trebuchet MS" w:eastAsia="Times New Roman" w:hAnsi="Trebuchet MS" w:cs="Times New Roman"/>
          <w:b/>
          <w:bCs/>
          <w:color w:val="0059AA"/>
          <w:sz w:val="23"/>
          <w:szCs w:val="23"/>
          <w:lang w:eastAsia="ru-RU"/>
        </w:rPr>
        <w:br/>
        <w:t>от 20 августа 2014 г. № 08-1104</w:t>
      </w:r>
      <w:bookmarkEnd w:id="0"/>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Департамент государственной политики в сфере общего образования Минобрнауки России направляет методические рекомендации по обеспечению права на получение дошкольного образования детей, прибывающих с территории Украины (далее - методические рекомендации), разработанные совместно с федеральным государственным автономным учреждением "Федеральный институт развития образования", для использования при приеме детей, прибывающих с территории Украины (в том числе детей лиц, признанных беженцами, являющихся иностранными гражданами или лицами без гражданства) в организации, осуществляющие образовательную деятельность по основным общеобразовательным программам - образовательным программам дошкольного образования.</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 методические рекомендации включены:</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памятка для руководителя организации, осуществляющей образовательную деятельность по основным общеобразовательным программам - образовательным программам дошкольного образования, при приеме детей, прибывающих с территории Украины;</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памятка для воспитателей, педагогов-психологов и иных педагогических работников дошкольного образования по работе с детьми, прибывающими с территории Украины;</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памятка для родителей (законных представителей) детей, прибывающих с территории Украины, по вопросам обеспечения права детей на получение дошкольного образования.</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Минобрнауки России просит довести данную информацию до организаций, осуществляющих образовательную деятельность по образовательным программам дошкольного образования, расположенных на территории субъекта Российской Федерации, и рекомендовать разместить указанные методические рекомендации на сайтах в информационно-телекоммуникационной сети "Интернет" и на информационных стендах организаций, осуществляющих образовательную деятельность по образовательным программам дошкольного образования.</w:t>
      </w:r>
    </w:p>
    <w:p w:rsidR="00931D58" w:rsidRPr="00931D58" w:rsidRDefault="00931D58" w:rsidP="00931D58">
      <w:pPr>
        <w:shd w:val="clear" w:color="auto" w:fill="FFFFFF"/>
        <w:spacing w:after="150" w:line="240" w:lineRule="auto"/>
        <w:jc w:val="right"/>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Директор Департамента</w:t>
      </w:r>
      <w:r w:rsidRPr="00931D58">
        <w:rPr>
          <w:rFonts w:ascii="Times New Roman" w:eastAsia="Times New Roman" w:hAnsi="Times New Roman" w:cs="Times New Roman"/>
          <w:color w:val="000000"/>
          <w:sz w:val="23"/>
          <w:szCs w:val="23"/>
          <w:lang w:eastAsia="ru-RU"/>
        </w:rPr>
        <w:br/>
        <w:t>А.В.ЗЫРЯНОВА</w:t>
      </w:r>
    </w:p>
    <w:p w:rsidR="00931D58" w:rsidRPr="00931D58" w:rsidRDefault="00931D58" w:rsidP="00931D58">
      <w:pPr>
        <w:shd w:val="clear" w:color="auto" w:fill="FFFFFF"/>
        <w:spacing w:after="150" w:line="240" w:lineRule="auto"/>
        <w:jc w:val="right"/>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 </w:t>
      </w:r>
    </w:p>
    <w:p w:rsidR="00931D58" w:rsidRPr="00931D58" w:rsidRDefault="00931D58" w:rsidP="00931D58">
      <w:pPr>
        <w:shd w:val="clear" w:color="auto" w:fill="FFFFFF"/>
        <w:spacing w:after="0" w:line="240" w:lineRule="auto"/>
        <w:jc w:val="right"/>
        <w:textAlignment w:val="baseline"/>
        <w:rPr>
          <w:rFonts w:ascii="Times New Roman" w:eastAsia="Times New Roman" w:hAnsi="Times New Roman" w:cs="Times New Roman"/>
          <w:color w:val="000000"/>
          <w:sz w:val="23"/>
          <w:szCs w:val="23"/>
          <w:lang w:eastAsia="ru-RU"/>
        </w:rPr>
      </w:pPr>
      <w:bookmarkStart w:id="1" w:name="Par28"/>
      <w:bookmarkEnd w:id="1"/>
      <w:r w:rsidRPr="00931D58">
        <w:rPr>
          <w:rFonts w:ascii="Times New Roman" w:eastAsia="Times New Roman" w:hAnsi="Times New Roman" w:cs="Times New Roman"/>
          <w:color w:val="000000"/>
          <w:sz w:val="23"/>
          <w:szCs w:val="23"/>
          <w:lang w:eastAsia="ru-RU"/>
        </w:rPr>
        <w:t>Приложение</w:t>
      </w:r>
    </w:p>
    <w:p w:rsidR="00931D58" w:rsidRPr="00931D58" w:rsidRDefault="00931D58" w:rsidP="00931D58">
      <w:pPr>
        <w:shd w:val="clear" w:color="auto" w:fill="FFFFFF"/>
        <w:spacing w:after="0" w:line="270" w:lineRule="atLeast"/>
        <w:jc w:val="center"/>
        <w:textAlignment w:val="baseline"/>
        <w:outlineLvl w:val="3"/>
        <w:rPr>
          <w:rFonts w:ascii="Trebuchet MS" w:eastAsia="Times New Roman" w:hAnsi="Trebuchet MS" w:cs="Times New Roman"/>
          <w:b/>
          <w:bCs/>
          <w:color w:val="000000"/>
          <w:sz w:val="23"/>
          <w:szCs w:val="23"/>
          <w:lang w:eastAsia="ru-RU"/>
        </w:rPr>
      </w:pPr>
      <w:bookmarkStart w:id="2" w:name="Par30"/>
      <w:bookmarkEnd w:id="2"/>
      <w:r w:rsidRPr="00931D58">
        <w:rPr>
          <w:rFonts w:ascii="Trebuchet MS" w:eastAsia="Times New Roman" w:hAnsi="Trebuchet MS" w:cs="Times New Roman"/>
          <w:b/>
          <w:bCs/>
          <w:color w:val="000000"/>
          <w:sz w:val="23"/>
          <w:szCs w:val="23"/>
          <w:lang w:eastAsia="ru-RU"/>
        </w:rPr>
        <w:t>ПАМЯТКА</w:t>
      </w:r>
      <w:r w:rsidRPr="00931D58">
        <w:rPr>
          <w:rFonts w:ascii="Trebuchet MS" w:eastAsia="Times New Roman" w:hAnsi="Trebuchet MS" w:cs="Times New Roman"/>
          <w:b/>
          <w:bCs/>
          <w:color w:val="000000"/>
          <w:sz w:val="23"/>
          <w:szCs w:val="23"/>
          <w:lang w:eastAsia="ru-RU"/>
        </w:rPr>
        <w:br/>
        <w:t>ДЛЯ РУКОВОДИТЕЛЯ ОРГАНИЗАЦИИ,</w:t>
      </w:r>
      <w:r w:rsidRPr="00931D58">
        <w:rPr>
          <w:rFonts w:ascii="Trebuchet MS" w:eastAsia="Times New Roman" w:hAnsi="Trebuchet MS" w:cs="Times New Roman"/>
          <w:b/>
          <w:bCs/>
          <w:color w:val="000000"/>
          <w:sz w:val="23"/>
          <w:szCs w:val="23"/>
          <w:lang w:eastAsia="ru-RU"/>
        </w:rPr>
        <w:br/>
        <w:t>ОСУЩЕСТВЛЯЮЩЕЙ ОБРАЗОВАТЕЛЬНУЮ ДЕЯТЕЛЬНОСТЬ ПО ОСНОВНЫМ</w:t>
      </w:r>
      <w:r w:rsidRPr="00931D58">
        <w:rPr>
          <w:rFonts w:ascii="Trebuchet MS" w:eastAsia="Times New Roman" w:hAnsi="Trebuchet MS" w:cs="Times New Roman"/>
          <w:b/>
          <w:bCs/>
          <w:color w:val="000000"/>
          <w:sz w:val="23"/>
          <w:szCs w:val="23"/>
          <w:lang w:eastAsia="ru-RU"/>
        </w:rPr>
        <w:br/>
        <w:t>ОБЩЕОБРАЗОВАТЕЛЬНЫМ ПРОГРАММАМ - ОБРАЗОВАТЕЛЬНЫМ ПРОГРАММАМ</w:t>
      </w:r>
      <w:r w:rsidRPr="00931D58">
        <w:rPr>
          <w:rFonts w:ascii="Trebuchet MS" w:eastAsia="Times New Roman" w:hAnsi="Trebuchet MS" w:cs="Times New Roman"/>
          <w:b/>
          <w:bCs/>
          <w:color w:val="000000"/>
          <w:sz w:val="23"/>
          <w:szCs w:val="23"/>
          <w:lang w:eastAsia="ru-RU"/>
        </w:rPr>
        <w:br/>
        <w:t>ДОШКОЛЬНОГО ОБРАЗОВАНИЯ, ПРИ ПРИЕМЕ ДЕТЕЙ, ПРИБЫВАЮЩИХ</w:t>
      </w:r>
      <w:r w:rsidRPr="00931D58">
        <w:rPr>
          <w:rFonts w:ascii="Trebuchet MS" w:eastAsia="Times New Roman" w:hAnsi="Trebuchet MS" w:cs="Times New Roman"/>
          <w:b/>
          <w:bCs/>
          <w:color w:val="000000"/>
          <w:sz w:val="23"/>
          <w:szCs w:val="23"/>
          <w:lang w:eastAsia="ru-RU"/>
        </w:rPr>
        <w:br/>
        <w:t>С ТЕРРИТОРИИ УКРАИНЫ</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 Российской Федерации право на образование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 Российской Федерации гарантируются общедоступность и бесплатность в соответствии с федеральными государственными образовательными стандартами, в том числе дошкольного образования. &lt;1&gt;</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lastRenderedPageBreak/>
        <w:t>--------------------------------</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&lt;1&gt; </w:t>
      </w:r>
      <w:hyperlink r:id="rId4" w:anchor="st5" w:tooltip="Федеральный закон от 29.12.2012 № 273-ФЗ (ред. от 21.07.2014) &quot;Об образовании в Российской Федерации&quot;{КонсультантПлюс}" w:history="1">
        <w:r w:rsidRPr="00931D58">
          <w:rPr>
            <w:rFonts w:ascii="inherit" w:eastAsia="Times New Roman" w:hAnsi="inherit" w:cs="Times New Roman"/>
            <w:color w:val="0079CC"/>
            <w:sz w:val="23"/>
            <w:szCs w:val="23"/>
            <w:bdr w:val="none" w:sz="0" w:space="0" w:color="auto" w:frame="1"/>
            <w:lang w:eastAsia="ru-RU"/>
          </w:rPr>
          <w:t>Статья 5</w:t>
        </w:r>
      </w:hyperlink>
      <w:r w:rsidRPr="00931D58">
        <w:rPr>
          <w:rFonts w:ascii="Times New Roman" w:eastAsia="Times New Roman" w:hAnsi="Times New Roman" w:cs="Times New Roman"/>
          <w:color w:val="000000"/>
          <w:sz w:val="23"/>
          <w:szCs w:val="23"/>
          <w:lang w:eastAsia="ru-RU"/>
        </w:rPr>
        <w:t> Федерального закона от 29 декабря 2012 г. № 273-ФЗ "Об образовании в Российской Федерации" (далее - Федеральный закон № 273-ФЗ).</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 </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Иностранные граждане и лица без гражданства обладают равными с гражданами Российской Федерации правами на получение в том числе дошкольного образования на общедоступной и бесплатной основе &lt;1&gt;.</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&lt;1&gt; </w:t>
      </w:r>
      <w:hyperlink r:id="rId5" w:anchor="st78" w:tooltip="Федеральный закон от 29.12.2012 № 273-ФЗ (ред. от 21.07.2014) &quot;Об образовании в Российской Федерации&quot;{КонсультантПлюс}" w:history="1">
        <w:r w:rsidRPr="00931D58">
          <w:rPr>
            <w:rFonts w:ascii="inherit" w:eastAsia="Times New Roman" w:hAnsi="inherit" w:cs="Times New Roman"/>
            <w:color w:val="0079CC"/>
            <w:sz w:val="23"/>
            <w:szCs w:val="23"/>
            <w:bdr w:val="none" w:sz="0" w:space="0" w:color="auto" w:frame="1"/>
            <w:lang w:eastAsia="ru-RU"/>
          </w:rPr>
          <w:t>Статья 78</w:t>
        </w:r>
      </w:hyperlink>
      <w:r w:rsidRPr="00931D58">
        <w:rPr>
          <w:rFonts w:ascii="Times New Roman" w:eastAsia="Times New Roman" w:hAnsi="Times New Roman" w:cs="Times New Roman"/>
          <w:color w:val="000000"/>
          <w:sz w:val="23"/>
          <w:szCs w:val="23"/>
          <w:lang w:eastAsia="ru-RU"/>
        </w:rPr>
        <w:t> Федерального закона № 273-ФЗ.</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 </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дошкольные образовательные организации и общеобразовательные организации наравне с гражданами Российской Федерации в соответствии с Федеральным законом от 19 февраля 1993 г. № 4528-1 "О беженцах",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&lt;1&gt;</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&lt;1&gt; Подпункт 11 пункта 1 статьи 8 Федерального закона от 19 февраля 1993 г. № 4528-1 "О беженцах".</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 </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Дополнительно сообщаем, что в соответствии с Федеральным законом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Так, категории граждан, имеющие право на внеочередной, первоочередной прием в образовательные организации, реализующие программы дошкольного образования, может быть установлено дополнительно нормативными правовыми актами субъектов Российской Федерации и органов местного самоуправления муниципальных районов и городских округов для лиц, признанных беженцами.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 Российской Федерации дошкольное образование может быть получено:</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1) в организациях, осуществляющих образовательную деятельность;</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2) вне организаций, осуществляющих образовательную деятельность (в форме семейного образования). &lt;1&gt;</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&lt;1&gt; </w:t>
      </w:r>
      <w:hyperlink r:id="rId6" w:anchor="st17" w:tooltip="Федеральный закон от 29.12.2012 № 273-ФЗ (ред. от 21.07.2014) &quot;Об образовании в Российской Федерации&quot;{КонсультантПлюс}" w:history="1">
        <w:r w:rsidRPr="00931D58">
          <w:rPr>
            <w:rFonts w:ascii="inherit" w:eastAsia="Times New Roman" w:hAnsi="inherit" w:cs="Times New Roman"/>
            <w:color w:val="0079CC"/>
            <w:sz w:val="23"/>
            <w:szCs w:val="23"/>
            <w:bdr w:val="none" w:sz="0" w:space="0" w:color="auto" w:frame="1"/>
            <w:lang w:eastAsia="ru-RU"/>
          </w:rPr>
          <w:t>Статья 17</w:t>
        </w:r>
      </w:hyperlink>
      <w:r w:rsidRPr="00931D58">
        <w:rPr>
          <w:rFonts w:ascii="Times New Roman" w:eastAsia="Times New Roman" w:hAnsi="Times New Roman" w:cs="Times New Roman"/>
          <w:color w:val="000000"/>
          <w:sz w:val="23"/>
          <w:szCs w:val="23"/>
          <w:lang w:eastAsia="ru-RU"/>
        </w:rPr>
        <w:t> Федерального закона № 273-ФЗ.</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 </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 xml:space="preserve">Прием в организации, осуществляющие образовательную деятельность по основным общеобразовательным программам - образовательным программам дошкольного образования (далее - образовательная организация), детей, прибывших с территории Украины (в том числе детей лиц, признанных беженцами, являющихся иностранными гражданами или лицами без гражданства), осуществляется по личному заявлению родителя (законного представителя) </w:t>
      </w:r>
      <w:r w:rsidRPr="00931D58">
        <w:rPr>
          <w:rFonts w:ascii="Times New Roman" w:eastAsia="Times New Roman" w:hAnsi="Times New Roman" w:cs="Times New Roman"/>
          <w:color w:val="000000"/>
          <w:sz w:val="23"/>
          <w:szCs w:val="23"/>
          <w:lang w:eastAsia="ru-RU"/>
        </w:rPr>
        <w:lastRenderedPageBreak/>
        <w:t>ребенка при предъявлении оригинала документа, удостоверяющего личность иностранного гражданина или лица без гражданства. Лицом, признанным беженцем, предъявляется удостоверение установленной формы (удостоверение беженца) &lt;1&gt;.</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&lt;1&gt; Пункт 7 статьи 7 Федерального закона от 19 февраля 1993 г. № 4528-1 "О беженцах".</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 </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Родителями (законными представителями) ребенка в заявлении указываются следующие сведения:</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а) фамилия, имя, отчество (последнее - при наличии) ребенка;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б) дата и место рождения ребенка;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 фамилия, имя, отчество (последнее - при наличии) родителей (законных представителей) ребенка;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г) адрес фактического проживания ребенка, его родителей (законных представителей);</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д) контактные телефоны родителей (законных представителей) ребенка.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Родители (законные представители) детей, прибывшие с территории Украины,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и др.).</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Документы представляются на русском языке или вместе с заверенным в установленном порядке переводом на русский язык.</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(Справочно: отсутствие документов на русском языке или их заверенного перевода на русский язык не является основанием для отказа в приеме в образовательную организацию.)</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 случае невозможности, в силу чрезвычайных обстоятельств, представления документов на русском языке или их заверенного перевода на русский язык на момент подачи родителем (законным представителем) заявления о постановке на учет для предоставления места в образовательных организациях, осуществляющих прием детей на обучение по образовательным программам дошкольного образования, в таких случаях поставить на учет для предоставления места в образовательных организациях на основании заявления родителя (законного представителя) и документа, подтверждающего право заявителя на пребывание в Российской Федерации (миграционная карта и др.).</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 исключительных случаях (если ребенок прибыл с территории Украины в сопровождении родственника или иного лица, не имеющих законного права представлять интересы конкретного ребенка, либо без сопровождения) рекомендуется поставить на учет для предоставления места в образовательных организациях, на основании заявления родственника или иного лица, заинтересованных в обеспечении права ребенка на получение дошкольного образования.</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Родители (законные представители) детей имеют право по своему усмотрению представлять другие документы, в том числе медицинскую карту ребенка.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Иностранные 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законодательством Российской Федерации. &lt;1&gt;</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&lt;1&gt; Статья 4 Федерального закона от 25 июля 2002 г. № 115-ФЗ "О правовом положении иностранных граждан в Российской Федерации".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 </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Воспитанникам образовательных организаций предоставляются академические права, в том числе права на: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lastRenderedPageBreak/>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Воспитанникам предоставляются меры социальной поддержки и стимулирования, в том числе:</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обеспечение питанием в случаях и в порядке, которые установлены федеральными законами, законами субъектов Российской Федерации;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 &lt;1&gt;</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&lt;1&gt; </w:t>
      </w:r>
      <w:hyperlink r:id="rId7" w:anchor="st34" w:tooltip="Федеральный закон от 29.12.2012 № 273-ФЗ (ред. от 21.07.2014) &quot;Об образовании в Российской Федерации&quot;{КонсультантПлюс}" w:history="1">
        <w:r w:rsidRPr="00931D58">
          <w:rPr>
            <w:rFonts w:ascii="inherit" w:eastAsia="Times New Roman" w:hAnsi="inherit" w:cs="Times New Roman"/>
            <w:color w:val="0079CC"/>
            <w:sz w:val="23"/>
            <w:szCs w:val="23"/>
            <w:bdr w:val="none" w:sz="0" w:space="0" w:color="auto" w:frame="1"/>
            <w:lang w:eastAsia="ru-RU"/>
          </w:rPr>
          <w:t>Статья 34</w:t>
        </w:r>
      </w:hyperlink>
      <w:r w:rsidRPr="00931D58">
        <w:rPr>
          <w:rFonts w:ascii="Times New Roman" w:eastAsia="Times New Roman" w:hAnsi="Times New Roman" w:cs="Times New Roman"/>
          <w:color w:val="000000"/>
          <w:sz w:val="23"/>
          <w:szCs w:val="23"/>
          <w:lang w:eastAsia="ru-RU"/>
        </w:rPr>
        <w:t> Федерального закона № 273-ФЗ.</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 </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Обработка персональных данных (сбор, запись, систематизация, накопление, хранение, уточнение и пр.) несовершеннолетних воспитанников и их родителей (законных представителей) осуществляется с согласия родителей (законных представителей) учащихся. (Персональными данными является любая информация, относящаяся к определенному физическому лицу.) &lt;1&gt;</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&lt;1&gt; </w:t>
      </w:r>
      <w:hyperlink r:id="rId8" w:anchor="st3" w:tooltip="Федеральный закон от 27.07.2006 № 152-ФЗ (ред. от 04.06.2014) &quot;О персональных данных&quot;{КонсультантПлюс}" w:history="1">
        <w:r w:rsidRPr="00931D58">
          <w:rPr>
            <w:rFonts w:ascii="inherit" w:eastAsia="Times New Roman" w:hAnsi="inherit" w:cs="Times New Roman"/>
            <w:color w:val="0079CC"/>
            <w:sz w:val="23"/>
            <w:szCs w:val="23"/>
            <w:bdr w:val="none" w:sz="0" w:space="0" w:color="auto" w:frame="1"/>
            <w:lang w:eastAsia="ru-RU"/>
          </w:rPr>
          <w:t>Статьи 3</w:t>
        </w:r>
      </w:hyperlink>
      <w:r w:rsidRPr="00931D58">
        <w:rPr>
          <w:rFonts w:ascii="Times New Roman" w:eastAsia="Times New Roman" w:hAnsi="Times New Roman" w:cs="Times New Roman"/>
          <w:color w:val="000000"/>
          <w:sz w:val="23"/>
          <w:szCs w:val="23"/>
          <w:lang w:eastAsia="ru-RU"/>
        </w:rPr>
        <w:t> и </w:t>
      </w:r>
      <w:hyperlink r:id="rId9" w:anchor="st6" w:tooltip="Федеральный закон от 27.07.2006 № 152-ФЗ (ред. от 04.06.2014) &quot;О персональных данных&quot;{КонсультантПлюс}" w:history="1">
        <w:r w:rsidRPr="00931D58">
          <w:rPr>
            <w:rFonts w:ascii="inherit" w:eastAsia="Times New Roman" w:hAnsi="inherit" w:cs="Times New Roman"/>
            <w:color w:val="0079CC"/>
            <w:sz w:val="23"/>
            <w:szCs w:val="23"/>
            <w:bdr w:val="none" w:sz="0" w:space="0" w:color="auto" w:frame="1"/>
            <w:lang w:eastAsia="ru-RU"/>
          </w:rPr>
          <w:t>6</w:t>
        </w:r>
      </w:hyperlink>
      <w:r w:rsidRPr="00931D58">
        <w:rPr>
          <w:rFonts w:ascii="Times New Roman" w:eastAsia="Times New Roman" w:hAnsi="Times New Roman" w:cs="Times New Roman"/>
          <w:color w:val="000000"/>
          <w:sz w:val="23"/>
          <w:szCs w:val="23"/>
          <w:lang w:eastAsia="ru-RU"/>
        </w:rPr>
        <w:t> Федерального закона от 27 июля 2006 г. № 152-ФЗ "О персональных данных".</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 </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и обязаны обеспечить получение детьми общего образования.</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Родители (законные представители) несовершеннолетних воспитанников имеют право:</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знакомиться с уставом образовательной организации и другими документами, регламентирующими организацию и осуществление образовательной деятельности;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знакомиться с содержанием образования, используемыми методами обучения и воспитания, образовательными технологиями;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защищать права и законные интересы воспитанников;</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детей;</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принимать участие в управлении образовательной организацией, &lt;1&gt;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&lt;1&gt; </w:t>
      </w:r>
      <w:hyperlink r:id="rId10" w:anchor="st44" w:tooltip="Федеральный закон от 29.12.2012 № 273-ФЗ (ред. от 21.07.2014) &quot;Об образовании в Российской Федерации&quot;{КонсультантПлюс}" w:history="1">
        <w:r w:rsidRPr="00931D58">
          <w:rPr>
            <w:rFonts w:ascii="inherit" w:eastAsia="Times New Roman" w:hAnsi="inherit" w:cs="Times New Roman"/>
            <w:color w:val="0079CC"/>
            <w:sz w:val="23"/>
            <w:szCs w:val="23"/>
            <w:bdr w:val="none" w:sz="0" w:space="0" w:color="auto" w:frame="1"/>
            <w:lang w:eastAsia="ru-RU"/>
          </w:rPr>
          <w:t>Статья 44</w:t>
        </w:r>
      </w:hyperlink>
      <w:r w:rsidRPr="00931D58">
        <w:rPr>
          <w:rFonts w:ascii="Times New Roman" w:eastAsia="Times New Roman" w:hAnsi="Times New Roman" w:cs="Times New Roman"/>
          <w:color w:val="000000"/>
          <w:sz w:val="23"/>
          <w:szCs w:val="23"/>
          <w:lang w:eastAsia="ru-RU"/>
        </w:rPr>
        <w:t> Федерального закона № 273-ФЗ.</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 </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 xml:space="preserve">Решение о необходимости привлечения дополнительных средств на нужды образовательной организации, осуществление контроля за их расходованием, а также порядок и условия внесения родителями (законными представителями) воспитанников добровольных пожертвований и целевых взносов принимается органами самоуправления в составе представителей всех участников образовательных отношений (педагогических работников, </w:t>
      </w:r>
      <w:r w:rsidRPr="00931D58">
        <w:rPr>
          <w:rFonts w:ascii="Times New Roman" w:eastAsia="Times New Roman" w:hAnsi="Times New Roman" w:cs="Times New Roman"/>
          <w:color w:val="000000"/>
          <w:sz w:val="23"/>
          <w:szCs w:val="23"/>
          <w:lang w:eastAsia="ru-RU"/>
        </w:rPr>
        <w:lastRenderedPageBreak/>
        <w:t>родителей (законных представителей) детей, администрации образовательной организации) &lt;1&gt; исключительно на добровольной основе.</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&lt;1&gt; Письмо Минобрнауки России от 13 сентября 2013 г. № НТ-885/08 "О комплексе мер, направленных на недопущение незаконных сборов денежных средств с родителей обучающихся общеобразовательных организаций".</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 </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При приеме детей, прибывающих с территории Украины, необходимо:</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организовать поддержку детей, попавших в трудную жизненную ситуацию, в том числе детей с ограниченными возможностями здоровья и инвалидов, выявление и удовлетворение их особых образовательных потребностей в образовательной деятельности, в совместной педагогической работе специалистов системы дошкольного образования, семьи и других институтов общества и обеспечить интеграцию этих воспитанников в образовательной организации;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организовать оказание в соответствии с рекомендациями психолого-медико-педагогической комиссии каждому воспитаннику, попавшему в трудную жизненную ситуацию (в том числе детям с ограниченными возможностями здоровья и инвалидам), комплексной, индивидуально ориентированной, с учетом состояния здоровья и особенностей психофизического развития психолого-медико-педагогической поддержки и сопровождения в условиях образовательной деятельности.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Для детей с ограниченными возможностями здоровья воспитание и обучение может быть организовано как совместно с другими детьми, так и в отдельных группах или в отдельных образовательных организациях.</w:t>
      </w:r>
    </w:p>
    <w:p w:rsidR="00931D58" w:rsidRPr="00931D58" w:rsidRDefault="00931D58" w:rsidP="00931D58">
      <w:pPr>
        <w:shd w:val="clear" w:color="auto" w:fill="FFFFFF"/>
        <w:spacing w:after="0" w:line="270" w:lineRule="atLeast"/>
        <w:jc w:val="center"/>
        <w:textAlignment w:val="baseline"/>
        <w:outlineLvl w:val="3"/>
        <w:rPr>
          <w:rFonts w:ascii="Trebuchet MS" w:eastAsia="Times New Roman" w:hAnsi="Trebuchet MS" w:cs="Times New Roman"/>
          <w:b/>
          <w:bCs/>
          <w:color w:val="000000"/>
          <w:sz w:val="23"/>
          <w:szCs w:val="23"/>
          <w:lang w:eastAsia="ru-RU"/>
        </w:rPr>
      </w:pPr>
      <w:bookmarkStart w:id="3" w:name="Par114"/>
      <w:bookmarkEnd w:id="3"/>
      <w:r w:rsidRPr="00931D58">
        <w:rPr>
          <w:rFonts w:ascii="Trebuchet MS" w:eastAsia="Times New Roman" w:hAnsi="Trebuchet MS" w:cs="Times New Roman"/>
          <w:b/>
          <w:bCs/>
          <w:color w:val="000000"/>
          <w:sz w:val="23"/>
          <w:szCs w:val="23"/>
          <w:lang w:eastAsia="ru-RU"/>
        </w:rPr>
        <w:t>ПАМЯТКА</w:t>
      </w:r>
      <w:r w:rsidRPr="00931D58">
        <w:rPr>
          <w:rFonts w:ascii="Trebuchet MS" w:eastAsia="Times New Roman" w:hAnsi="Trebuchet MS" w:cs="Times New Roman"/>
          <w:b/>
          <w:bCs/>
          <w:color w:val="000000"/>
          <w:sz w:val="23"/>
          <w:szCs w:val="23"/>
          <w:lang w:eastAsia="ru-RU"/>
        </w:rPr>
        <w:br/>
        <w:t>ДЛЯ ВОСПИТАТЕЛЕЙ, ПЕДАГОГОВ-ПСИХОЛОГОВ И ИНЫХ</w:t>
      </w:r>
      <w:r w:rsidRPr="00931D58">
        <w:rPr>
          <w:rFonts w:ascii="Trebuchet MS" w:eastAsia="Times New Roman" w:hAnsi="Trebuchet MS" w:cs="Times New Roman"/>
          <w:b/>
          <w:bCs/>
          <w:color w:val="000000"/>
          <w:sz w:val="23"/>
          <w:szCs w:val="23"/>
          <w:lang w:eastAsia="ru-RU"/>
        </w:rPr>
        <w:br/>
        <w:t>ПЕДАГОГИЧЕСКИХ РАБОТНИКОВ ДОШКОЛЬНОГО ОБРАЗОВАНИЯ ПО РАБОТЕ</w:t>
      </w:r>
      <w:r w:rsidRPr="00931D58">
        <w:rPr>
          <w:rFonts w:ascii="Trebuchet MS" w:eastAsia="Times New Roman" w:hAnsi="Trebuchet MS" w:cs="Times New Roman"/>
          <w:b/>
          <w:bCs/>
          <w:color w:val="000000"/>
          <w:sz w:val="23"/>
          <w:szCs w:val="23"/>
          <w:lang w:eastAsia="ru-RU"/>
        </w:rPr>
        <w:br/>
        <w:t>С ДЕТЬМИ, ПРИБЫВАЮЩИМИ С ТЕРРИТОРИИ УКРАИНЫ</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Педагогам необходимо помнить, что ситуация, в которой оказался ребенок, прибывший с территории Украины (далее - ребенок (дети) из семей беженцев), рассматривается как трудная жизненная ситуация. Дети, находящиеся в трудной жизненной ситуации, - дети, которые самостоятельно не в состоянии решить проблемы жизнедеятельности, возникшие у них под воздействием тех или иных обстоятельств. В психолого-педагогической практике трудная жизненная ситуация определяется как временная, объективно или субъективно создавшаяся ситуация; неизбежное событие в жизненном цикле, порождающее эмоциональные напряжения и стрессы; препятствия в реализации важных жизненных целей, с которыми нельзя справиться с помощью привычных средств; ситуация, объективно нарушающая жизнедеятельность; нарушение привычных внутренних связей; невозможность реализации внутренних стимулов (мотивов, стремлений, ценностей).</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 результате вынужденной миграции в самом тяжелом положении оказываются дети. Критическая ситуация, в которую попадает основная масса вынужденных мигрантов, финансовое неблагополучие, зачастую отсутствие средств к существованию, а также психологические стрессы губительны не только для них самих, но имеют косвенное, а иногда и прямое влияние на нравственно-психологическую атмосферу общества.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Часто родители, пытаясь решить жизненно важные проблемы, связанные с вынужденной переменной места жительства, не придают значение психологической травме, которую переживает ребенок дошкольного возраста.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Целью данной памятки является - предоставление предложений и рекомендаций по организации системы сопровождения и внедрения наиболее эффективных методов и форм оказания психолого-педагогической и социальной помощи детям, оказавшимся в трудной жизненной ситуации.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lastRenderedPageBreak/>
        <w:t>Работа педагогов дошкольного образования с детьми из семей беженцев включает в себя три основные функции: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образовательную (организация и проведение консультаций для родителей (законных представителей));</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психологическую (организация работы с ребенком и его семьей);</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посредническую (информирование, организация и координация деятельности смежных специалистов, установление связей и партнерских отношений между семьей и организацией, осуществляющей образовательную деятельность по общеобразовательным программам).</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Работа педагогов-психологов заключается в оказании конкретной помощи учащимся в адаптации к новым условиям и должна быть построена с учетом сложности ситуации, в которой оказались семьи беженцев.</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Характерной чертой психологического состояния беженцев и вынужденных переселенцев является так называемая категория "утрата". В этих случаях дети лишаются привычного жилья, личных вещей, друзей, а иногда родителей и близких родственников. Все это вызывает тяжелые психические расстройства у детей дошкольного возраста, которые могут проявиться в течение их дальнейшей жизни.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Возможные психолого-педагогические проблемы, характерные для детей из семей беженцев в возрасте до трех лет (раннего возраста), страхи, спутанность чувств. В поведении отмечаются нарушение сна, потеря аппетита, агрессия, страх перед чужими людьми.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У детей в возрасте от трех до семи лет - тревога, боязливость, спутанность чувств, чувство вины, стыд, отвращение, чувство беспомощности, примирение со случившимся, отсутствие сопротивления, пассивная реакция на боль, болезненное отношение к замечаниям, критике, заискивающее поведение (внешне копирует поведение взрослых), негативизм, лживость, жестокость по отношению к взрослым. В поведении: регрессия поведения, отстраненность, агрессия.</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Все это позволяет говорить о важности психолого-педагогической работы не только с детьми, но и с родителями (законными представителями) ребенка.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 работе с родителями (законными представителями) рекомендуют применять следующие методы:</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Изучение семьи и процесса воспитания ребенка в ней (направленный сбор информации о ребенке, проверка и уточнение гипотез).</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Обсуждение и объяснение причин отклонений в психическом здоровье ребенка.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Решение вопроса о характере психолого-педагогического воздействия и заключение соглашения о дальнейшем сотрудничестве в ходе психологической коррекции.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Разработка совместно со специалистами рекомендаций для родителей. В качестве таковых могут выступать: обучение приемам общения с ребенком с помощью использования эффективных средств (игротерапии, изотерапии, музыкотерапии, библиотерапии).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Совместная оценка результатов работы и выработка дальнейших рекомендаций.</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При работе с родителями можно применять как индивидуальные, так и групповые формы работы. К индивидуальным формам относятся изучение специфических проблем каждой семьи и особенностей воспитания в ней ребенка, проведение индивидуальных консультаций. Групповые формы работы рекомендуется применять с целью знакомства родителей с особенностями воспитания детей дошкольного возраста.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Рекомендуется применять и традиционные методы работы практической помощи детям и родителям (законным представителям): совместные коллективные творческие дела для детей и родителей: конкурсы, викторины, выставки творчества, спортивные соревнования и иные. Организация и проведение групповых занятий с целью формирования навыков взаимопомощи.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Возможные методы психолого-педагогической помощи детям из семей беженцев.</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lastRenderedPageBreak/>
        <w:t>Психокоррекционная работа с детьми включает в себя работу с телом, эмоциональной сферой и с образом себя в прошлом, настоящем и будущем. Работа с телом имеет особое значение, потому что у детей дошкольного возраста, попавших в экстремальную ситуацию, часто наблюдается "синдром выключенного тела", который проявляется в том, что ребенок избегает любых контактов, подавляет все ощущения, связанные с телом.</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Работа с эмоциональной сферой связана с нейтрализацией страхов детей, обсуждением реакции и мыслей ребенка, связанных с травмирующим событием.</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Использование в работе с детьми дошкольного возраста невербальных методов (танцевальная терапия, проективное рисование, различные методики арттерапии и иные), а также обеспечение поддержки, отдыха, комфорта, возможности играть.</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 случае если в образовательные организации принимаются дети с ограниченными возможностями здоровья (дети-инвалиды; дети, имеющие недостатки в психическом и (или) физическом здоровье), то необходимо предусмотреть систему психолого-педагогического сопровождения таких детей.</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bookmarkStart w:id="4" w:name="Par146"/>
      <w:bookmarkEnd w:id="4"/>
      <w:r w:rsidRPr="00931D58">
        <w:rPr>
          <w:rFonts w:ascii="inherit" w:eastAsia="Times New Roman" w:hAnsi="inherit" w:cs="Times New Roman"/>
          <w:i/>
          <w:iCs/>
          <w:color w:val="000000"/>
          <w:sz w:val="23"/>
          <w:szCs w:val="23"/>
          <w:bdr w:val="none" w:sz="0" w:space="0" w:color="auto" w:frame="1"/>
          <w:lang w:eastAsia="ru-RU"/>
        </w:rPr>
        <w:t>Литература:</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1. Александровский Ю.А., Лобастов О.С., Спивак Л.И., Щукин Б.П. Психогении в экстремальных ситуациях. - М, 1991. - 115 с.</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2. Бондарева С.К., Колесов Д.В. Миграция. Сущность и явление. М., 2004.</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3. Захаров А.И. Как помочь нашим детям избавиться от страха. - СПб., 1995.</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4. Захаров А.И. Неврозы у детей и психотерапия. - СПб., 1998.</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5. Каган В.Е., Лунин И.И., Эткинд А.М. ЦТО в клинике детских неврозов.</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6. Еремина Л.Ю. Профилактика кризисных психологических состояний у детей в зоне чрезвычайных ситуаций./Сборник научных трудов. - М.: МГПУ, 2006. - 175 с.</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7. Методы психологической помощи вынужденным мигрантам. В кн. Психология беженцев и вынужденных переселенцев /под редакцией Г.У. Солдатовой. Москва, 2001.</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8. Солдатова Г.У., Шайгерова Л.А. Основные психологические проблемы беженцев// Мигранты из дальнего зарубежья. М., 1999. № 1. С. 8 - 12.</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9. Солдатова Г.У. От гражданина до беженца: ценности и мотивы поведения русских ближнего зарубежья //Ценности и символы национального самосознания в условиях изменяющегося общества. М., 1998. С. 120 - 139.</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10. Семаго Н.Я., Семаго М.М. Теория и практика оценки психического развития ребенка. Дошкольный и младший школьный возраст. - СПб.: Речь, 2005.</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11. Собчик Л. Психологическая диагностика. - М., 1990.</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12. Солдатова Г., Психология межэтнической напряженности. - М., 1998.</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13. Солдатова Г., Шайгерова Л. Кризис идентичности вынужденных мигрантов и вынужденных переселенцев. - М., 2000.</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14. Солдатова Г.У., Шайгерова Л.А., Шарова О.Д. Жить в мире с собой и другими: тренинг толерантности для подростков. - М., 2000 г.</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15. Фигдор Г. Дети разведенных родителей: между травмой и надеждой. - М., 1995.</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16. Хухлаев О.Е. Страх у детей вынужденных мигрантов: причины и содержание. Мигранты из дальнего зарубежья. - М., 2000. № 4. С. 12 - 19.</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17. Хухлаева О.В. Лесенка радости. Методическое пособие для психологов детского сада и начальной школы. - М., 1998.</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18. Чередникова М.П. Современная русская детская мифология в контексте фактов традиционной культуры и детской психологии. Ульяновск, 1995.</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inherit" w:eastAsia="Times New Roman" w:hAnsi="inherit" w:cs="Times New Roman"/>
          <w:i/>
          <w:iCs/>
          <w:color w:val="000000"/>
          <w:sz w:val="23"/>
          <w:szCs w:val="23"/>
          <w:bdr w:val="none" w:sz="0" w:space="0" w:color="auto" w:frame="1"/>
          <w:lang w:eastAsia="ru-RU"/>
        </w:rPr>
        <w:t>19. Шванцара Й. Диагностика психического развития. Прага, АВИЦЕН УМ, 1978.</w:t>
      </w:r>
    </w:p>
    <w:p w:rsidR="00931D58" w:rsidRPr="00931D58" w:rsidRDefault="00931D58" w:rsidP="00931D58">
      <w:pPr>
        <w:shd w:val="clear" w:color="auto" w:fill="FFFFFF"/>
        <w:spacing w:after="0" w:line="270" w:lineRule="atLeast"/>
        <w:jc w:val="center"/>
        <w:textAlignment w:val="baseline"/>
        <w:outlineLvl w:val="3"/>
        <w:rPr>
          <w:rFonts w:ascii="Trebuchet MS" w:eastAsia="Times New Roman" w:hAnsi="Trebuchet MS" w:cs="Times New Roman"/>
          <w:b/>
          <w:bCs/>
          <w:color w:val="000000"/>
          <w:sz w:val="23"/>
          <w:szCs w:val="23"/>
          <w:lang w:eastAsia="ru-RU"/>
        </w:rPr>
      </w:pPr>
      <w:bookmarkStart w:id="5" w:name="Par171"/>
      <w:bookmarkEnd w:id="5"/>
      <w:r w:rsidRPr="00931D58">
        <w:rPr>
          <w:rFonts w:ascii="Trebuchet MS" w:eastAsia="Times New Roman" w:hAnsi="Trebuchet MS" w:cs="Times New Roman"/>
          <w:b/>
          <w:bCs/>
          <w:color w:val="000000"/>
          <w:sz w:val="23"/>
          <w:szCs w:val="23"/>
          <w:lang w:eastAsia="ru-RU"/>
        </w:rPr>
        <w:t>ПАМЯТКА</w:t>
      </w:r>
      <w:r w:rsidRPr="00931D58">
        <w:rPr>
          <w:rFonts w:ascii="Trebuchet MS" w:eastAsia="Times New Roman" w:hAnsi="Trebuchet MS" w:cs="Times New Roman"/>
          <w:b/>
          <w:bCs/>
          <w:color w:val="000000"/>
          <w:sz w:val="23"/>
          <w:szCs w:val="23"/>
          <w:lang w:eastAsia="ru-RU"/>
        </w:rPr>
        <w:br/>
        <w:t>ДЛЯ РОДИТЕЛЕЙ (ЗАКОННЫХ ПРЕДСТАВИТЕЛЕЙ) ДЕТЕЙ, ПРИБЫВАЮЩИХ</w:t>
      </w:r>
      <w:r w:rsidRPr="00931D58">
        <w:rPr>
          <w:rFonts w:ascii="Trebuchet MS" w:eastAsia="Times New Roman" w:hAnsi="Trebuchet MS" w:cs="Times New Roman"/>
          <w:b/>
          <w:bCs/>
          <w:color w:val="000000"/>
          <w:sz w:val="23"/>
          <w:szCs w:val="23"/>
          <w:lang w:eastAsia="ru-RU"/>
        </w:rPr>
        <w:br/>
        <w:t>С ТЕРРИТОРИИ УКРАИНЫ, ПО ВОПРОСАМ ОБЕСПЕЧЕНИЯ ПРАВА ДЕТЕЙ</w:t>
      </w:r>
      <w:r w:rsidRPr="00931D58">
        <w:rPr>
          <w:rFonts w:ascii="Trebuchet MS" w:eastAsia="Times New Roman" w:hAnsi="Trebuchet MS" w:cs="Times New Roman"/>
          <w:b/>
          <w:bCs/>
          <w:color w:val="000000"/>
          <w:sz w:val="23"/>
          <w:szCs w:val="23"/>
          <w:lang w:eastAsia="ru-RU"/>
        </w:rPr>
        <w:br/>
        <w:t>НА ПОЛУЧЕНИЕ ДОШКОЛЬНОГО ОБРАЗОВАНИЯ</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Уважаемые родители!</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 соответствии со </w:t>
      </w:r>
      <w:hyperlink r:id="rId11" w:anchor="st5" w:tooltip="Федеральный закон от 29.12.2012 № 273-ФЗ (ред. от 21.07.2014) &quot;Об образовании в Российской Федерации&quot;{КонсультантПлюс}" w:history="1">
        <w:r w:rsidRPr="00931D58">
          <w:rPr>
            <w:rFonts w:ascii="inherit" w:eastAsia="Times New Roman" w:hAnsi="inherit" w:cs="Times New Roman"/>
            <w:color w:val="0079CC"/>
            <w:sz w:val="23"/>
            <w:szCs w:val="23"/>
            <w:bdr w:val="none" w:sz="0" w:space="0" w:color="auto" w:frame="1"/>
            <w:lang w:eastAsia="ru-RU"/>
          </w:rPr>
          <w:t>статьей 5</w:t>
        </w:r>
      </w:hyperlink>
      <w:r w:rsidRPr="00931D58">
        <w:rPr>
          <w:rFonts w:ascii="Times New Roman" w:eastAsia="Times New Roman" w:hAnsi="Times New Roman" w:cs="Times New Roman"/>
          <w:color w:val="000000"/>
          <w:sz w:val="23"/>
          <w:szCs w:val="23"/>
          <w:lang w:eastAsia="ru-RU"/>
        </w:rPr>
        <w:t xml:space="preserve"> Федерального закона от 29 декабря 2012 г. № 273-ФЗ "Об образовании в Российской Федерации" в Российской Федерации гарантирована </w:t>
      </w:r>
      <w:r w:rsidRPr="00931D58">
        <w:rPr>
          <w:rFonts w:ascii="Times New Roman" w:eastAsia="Times New Roman" w:hAnsi="Times New Roman" w:cs="Times New Roman"/>
          <w:color w:val="000000"/>
          <w:sz w:val="23"/>
          <w:szCs w:val="23"/>
          <w:lang w:eastAsia="ru-RU"/>
        </w:rPr>
        <w:lastRenderedPageBreak/>
        <w:t>общедоступность и бесплатность в соответствии с федеральными государственными образовательными стандартами, в том числе и дошкольного образования.</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 соответствии законодательством Российской Федерации права и свободы граждан не подлежат ограничению на основе регистрации по месту жительства. </w:t>
      </w:r>
      <w:hyperlink r:id="rId12" w:anchor="st4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Консульта" w:history="1">
        <w:r w:rsidRPr="00931D58">
          <w:rPr>
            <w:rFonts w:ascii="inherit" w:eastAsia="Times New Roman" w:hAnsi="inherit" w:cs="Times New Roman"/>
            <w:color w:val="0079CC"/>
            <w:sz w:val="23"/>
            <w:szCs w:val="23"/>
            <w:bdr w:val="none" w:sz="0" w:space="0" w:color="auto" w:frame="1"/>
            <w:lang w:eastAsia="ru-RU"/>
          </w:rPr>
          <w:t>Статьей 43</w:t>
        </w:r>
      </w:hyperlink>
      <w:r w:rsidRPr="00931D58">
        <w:rPr>
          <w:rFonts w:ascii="Times New Roman" w:eastAsia="Times New Roman" w:hAnsi="Times New Roman" w:cs="Times New Roman"/>
          <w:color w:val="000000"/>
          <w:sz w:val="23"/>
          <w:szCs w:val="23"/>
          <w:lang w:eastAsia="ru-RU"/>
        </w:rPr>
        <w:t>Конституции Российской Федерации провозглашено право каждого на образование.</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Это значит, что основная образовательная программа дошкольного образования для вашего ребенка реализуется бесплатно.</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Иностранные граждане и лица без гражданства обладают равными с гражданами Российской Федерации правами на получение, в том числе и дошкольного образования, и несут обязанности наравне с гражданами Российской Федерации.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организации, осуществляющие образовательную деятельность по общеобразовательным программам, в том числе по образовательным программам дошкольного образования (далее - образовательная организация), наравне с гражданами Российской Федерации.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(статья 9 Федерального закона от 24 июля 1998 г. № 124-ФЗ "Об основных гарантиях прав ребенка в Российской Федерации").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Заявление родителя (законного представителя) ребенка о постановке на учет для предоставления места в образовательных организациях, осуществляющих прием детей на обучение по образовательным программам дошкольного образования, может быть оформлено при личном обращении или в электронном виде на портале электронное правительство госуслуги по адресу: detsad.gosuslugi.ru.</w:t>
      </w:r>
    </w:p>
    <w:p w:rsidR="00931D58" w:rsidRPr="00931D58" w:rsidRDefault="00931D58" w:rsidP="00931D58">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Прием детей на обучение по образовательным программам дошкольного образования осуществляется в соответствии с Порядком приема на обучение по образовательным программам дошкольного образования (</w:t>
      </w:r>
      <w:hyperlink r:id="rId13" w:tooltip="Приказ Минобрнауки России от 08.04.2014 № 293 &quot;Об утверждении Порядка приема на обучение по образовательным программам дошкольного образования&quot; (Зарегистрировано в Минюсте России 12.05.2014 № 32220){КонсультантПлюс}" w:history="1">
        <w:r w:rsidRPr="00931D58">
          <w:rPr>
            <w:rFonts w:ascii="inherit" w:eastAsia="Times New Roman" w:hAnsi="inherit" w:cs="Times New Roman"/>
            <w:color w:val="0079CC"/>
            <w:sz w:val="23"/>
            <w:szCs w:val="23"/>
            <w:bdr w:val="none" w:sz="0" w:space="0" w:color="auto" w:frame="1"/>
            <w:lang w:eastAsia="ru-RU"/>
          </w:rPr>
          <w:t>приказ</w:t>
        </w:r>
      </w:hyperlink>
      <w:r w:rsidRPr="00931D58">
        <w:rPr>
          <w:rFonts w:ascii="Times New Roman" w:eastAsia="Times New Roman" w:hAnsi="Times New Roman" w:cs="Times New Roman"/>
          <w:color w:val="000000"/>
          <w:sz w:val="23"/>
          <w:szCs w:val="23"/>
          <w:lang w:eastAsia="ru-RU"/>
        </w:rPr>
        <w:t> Минобрнауки России от 8 апреля 2014 г. № 293, зарегистрирован Минюстом России 12 мая 2014 г., регистрационный № 32220).</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Дошкольное образование может быть получено в образовательных организациях, а также в форме семейного образования.</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 приеме в образовательную организацию может быть отказано только при условии отсутствия в ней свободных мест. В случае отсутствия мест в образовательной организации родители (законные представители) ребенка для решения вопроса об устройстве ребенка в другую 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сфере образования.</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Прием в образовательную организацию осуществляется в течение всего календарного года при наличии свободных мест.</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Прием в образовательную организацию осуществляется по личному заявлению родителя (законного представителя) ребенка при предъявлении оригинала документа, удостоверяющего личность иностранного гражданина или лица без гражданства в Российской Федерации.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Лицом, признанным беженцем, предъявляется удостоверение беженца.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 заявлении необходимо указать следующие сведения:</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а) фамилия, имя, отчество (последнее - при наличии) ребенка;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б) дата и место рождения ребенка;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 фамилия, имя, отчество (последнее - при наличии) родителей (законных представителей) ребенка;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г) адрес фактического проживания ребенка, его родителей (законных представителей);</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lastRenderedPageBreak/>
        <w:t>д) контактные телефоны родителей (законных представителей) ребенка.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Родители (законные представители) детей, прибывших с территории Украины (в том числе лица, признанные беженцами, являющиеся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удостоверение беженца и др.).</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Документы представляются на русском языке или вместе с заверенным в установленном порядке переводом на русский язык.</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(Обратите внимание: отсутствие документов на русском языке или их заверенного перевода на русский язык не является основанием для отказа в приеме в образовательную организацию.)</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 случае невозможности, в силу чрезвычайных обстоятельств, представления документов на русском языке или их заверенного перевода на русский язык на момент подачи родителем (законным представителем) заявления о приеме в школу ребенка могут принять в образовательную организацию на основании заявления родителя (законного представителя) и документа, подтверждающего право заявителя на пребывание в Российской Федерации (миграционная карта и др.).</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В исключительных случаях (если ребенок прибыл с территории Украины в сопровождении родственника или иного лица, не имеющих законного права представлять интересы конкретного ребенка, либо без сопровождения) ребенка могут принять в образовательную организацию на основании заявления родственника или иного лица, заинтересованных в обеспечении права ребенка на получение дошкольного образования.</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Родители имеют право по своему усмотрению представлять другие документы, в том числе медицинскую карту ребенка.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Если ваш ребенок нуждается в специальных условиях получения образования, вам необходимо обратиться к руководителю образовательной организации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психолого-медико-педагогической комиссии (ПМПК).</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ПМПК.</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Кроме того, вы как родитель (законный представитель) ребенка имеете право:</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знакомиться с уставом образовательной организации и другими документами, регламентирующими организацию и осуществление образовательной деятельности по образовательным программам дошкольного образования;</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знакомиться с содержанием образования, используемыми методами обучения и воспитания, образовательными технологиями.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После зачисления в образовательную организацию ваш ребенок имеет право на:</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 xml:space="preserve">Обработка персональных данных (сбор, запись, систематизация, накопление, хранение, уточнение и пр.) о несовершеннолетних воспитанниках и их родителей (законных представителей) осуществляется с согласия родителей (законных представителей) ребенка. (Персональными данными является любая информация, представителей) ребенка. </w:t>
      </w:r>
      <w:r w:rsidRPr="00931D58">
        <w:rPr>
          <w:rFonts w:ascii="Times New Roman" w:eastAsia="Times New Roman" w:hAnsi="Times New Roman" w:cs="Times New Roman"/>
          <w:color w:val="000000"/>
          <w:sz w:val="23"/>
          <w:szCs w:val="23"/>
          <w:lang w:eastAsia="ru-RU"/>
        </w:rPr>
        <w:lastRenderedPageBreak/>
        <w:t>(Персональными данными является любая информация, относящаяся к определенному физическому лицу.)</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Кроме того, родители имеют право:</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защищать права и законные интересы несовершеннолетних детей;</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принимать участие в управлении образовательной организацией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w:t>
      </w:r>
    </w:p>
    <w:p w:rsidR="00931D58" w:rsidRPr="00931D58" w:rsidRDefault="00931D58" w:rsidP="00931D58">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931D58">
        <w:rPr>
          <w:rFonts w:ascii="Times New Roman" w:eastAsia="Times New Roman" w:hAnsi="Times New Roman" w:cs="Times New Roman"/>
          <w:color w:val="000000"/>
          <w:sz w:val="23"/>
          <w:szCs w:val="23"/>
          <w:lang w:eastAsia="ru-RU"/>
        </w:rPr>
        <w:t>Обращаем внимание, что привлечение дополнительных средств на нужды образовательной организации (добровольные пожертвования, целевые взносы и др.) осуществляется органами самоуправления в составе представителей всех участников образовательных отношений (педагогических работников, родителей (законных представителей) ребенка, администрации образовательной организации) исключительно на добровольной основе.</w:t>
      </w:r>
    </w:p>
    <w:p w:rsidR="001C11F2" w:rsidRDefault="001C11F2"/>
    <w:sectPr w:rsidR="001C1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D58"/>
    <w:rsid w:val="001C11F2"/>
    <w:rsid w:val="00931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AAA1E-8CCA-4C31-B068-C6D4AC2D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31D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31D5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31D5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31D5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31D5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31D58"/>
    <w:rPr>
      <w:rFonts w:ascii="Times New Roman" w:eastAsia="Times New Roman" w:hAnsi="Times New Roman" w:cs="Times New Roman"/>
      <w:b/>
      <w:bCs/>
      <w:sz w:val="24"/>
      <w:szCs w:val="24"/>
      <w:lang w:eastAsia="ru-RU"/>
    </w:rPr>
  </w:style>
  <w:style w:type="paragraph" w:customStyle="1" w:styleId="normacttext">
    <w:name w:val="norm_act_text"/>
    <w:basedOn w:val="a"/>
    <w:rsid w:val="00931D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ctprilozhenie">
    <w:name w:val="norm_act_prilozhenie"/>
    <w:basedOn w:val="a"/>
    <w:rsid w:val="00931D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31D58"/>
    <w:rPr>
      <w:color w:val="0000FF"/>
      <w:u w:val="single"/>
    </w:rPr>
  </w:style>
  <w:style w:type="character" w:customStyle="1" w:styleId="normactprim">
    <w:name w:val="norm_act_prim"/>
    <w:basedOn w:val="a0"/>
    <w:rsid w:val="00931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28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zakon-rf-ot-27072006-no-152-fz" TargetMode="External"/><Relationship Id="rId13" Type="http://schemas.openxmlformats.org/officeDocument/2006/relationships/hyperlink" Target="http://xn--273--84d1f.xn--p1ai/akty_minobrnauki_rossii/prikaz-minobrnauki-rf-ot-08042014-no-293" TargetMode="External"/><Relationship Id="rId3" Type="http://schemas.openxmlformats.org/officeDocument/2006/relationships/webSettings" Target="webSettings.xml"/><Relationship Id="rId7" Type="http://schemas.openxmlformats.org/officeDocument/2006/relationships/hyperlink" Target="http://xn--273--84d1f.xn--p1ai/zakonodatelstvo/federalnyy-zakon-ot-29-dekabrya-2012-g-no-273-fz-ob-obrazovanii-v-rf" TargetMode="External"/><Relationship Id="rId12" Type="http://schemas.openxmlformats.org/officeDocument/2006/relationships/hyperlink" Target="http://xn--273--84d1f.xn--p1ai/zakonodatelstvo/konstituciya-rossiyskoy-federaci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n--273--84d1f.xn--p1ai/zakonodatelstvo/federalnyy-zakon-ot-29-dekabrya-2012-g-no-273-fz-ob-obrazovanii-v-rf" TargetMode="External"/><Relationship Id="rId11" Type="http://schemas.openxmlformats.org/officeDocument/2006/relationships/hyperlink" Target="http://xn--273--84d1f.xn--p1ai/zakonodatelstvo/federalnyy-zakon-ot-29-dekabrya-2012-g-no-273-fz-ob-obrazovanii-v-rf" TargetMode="External"/><Relationship Id="rId5" Type="http://schemas.openxmlformats.org/officeDocument/2006/relationships/hyperlink" Target="http://xn--273--84d1f.xn--p1ai/zakonodatelstvo/federalnyy-zakon-ot-29-dekabrya-2012-g-no-273-fz-ob-obrazovanii-v-rf" TargetMode="External"/><Relationship Id="rId15" Type="http://schemas.openxmlformats.org/officeDocument/2006/relationships/theme" Target="theme/theme1.xml"/><Relationship Id="rId10" Type="http://schemas.openxmlformats.org/officeDocument/2006/relationships/hyperlink" Target="http://xn--273--84d1f.xn--p1ai/zakonodatelstvo/federalnyy-zakon-ot-29-dekabrya-2012-g-no-273-fz-ob-obrazovanii-v-rf" TargetMode="External"/><Relationship Id="rId4" Type="http://schemas.openxmlformats.org/officeDocument/2006/relationships/hyperlink" Target="http://xn--273--84d1f.xn--p1ai/zakonodatelstvo/federalnyy-zakon-ot-29-dekabrya-2012-g-no-273-fz-ob-obrazovanii-v-rf" TargetMode="External"/><Relationship Id="rId9" Type="http://schemas.openxmlformats.org/officeDocument/2006/relationships/hyperlink" Target="http://xn--273--84d1f.xn--p1ai/zakonodatelstvo/zakon-rf-ot-27072006-no-152-f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4990</Words>
  <Characters>28445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Подкина</dc:creator>
  <cp:keywords/>
  <dc:description/>
  <cp:lastModifiedBy>Ирина Подкина</cp:lastModifiedBy>
  <cp:revision>1</cp:revision>
  <dcterms:created xsi:type="dcterms:W3CDTF">2017-10-03T09:29:00Z</dcterms:created>
  <dcterms:modified xsi:type="dcterms:W3CDTF">2017-10-03T09:29:00Z</dcterms:modified>
</cp:coreProperties>
</file>