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3F8" w:rsidRPr="00D463F8" w:rsidRDefault="00D463F8" w:rsidP="00D463F8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90070"/>
          <w:spacing w:val="-15"/>
          <w:kern w:val="36"/>
          <w:sz w:val="48"/>
          <w:szCs w:val="48"/>
          <w:lang w:eastAsia="ru-RU"/>
        </w:rPr>
      </w:pPr>
      <w:r>
        <w:rPr>
          <w:rFonts w:ascii="Trebuchet MS" w:eastAsia="Times New Roman" w:hAnsi="Trebuchet MS" w:cs="Times New Roman"/>
          <w:color w:val="090070"/>
          <w:spacing w:val="-15"/>
          <w:kern w:val="36"/>
          <w:sz w:val="30"/>
          <w:szCs w:val="30"/>
          <w:lang w:eastAsia="ru-RU"/>
        </w:rPr>
        <w:t xml:space="preserve">                         </w:t>
      </w:r>
      <w:bookmarkStart w:id="0" w:name="_GoBack"/>
      <w:bookmarkEnd w:id="0"/>
      <w:r w:rsidRPr="00D463F8">
        <w:rPr>
          <w:rFonts w:ascii="Times New Roman" w:eastAsia="Times New Roman" w:hAnsi="Times New Roman" w:cs="Times New Roman"/>
          <w:color w:val="090070"/>
          <w:spacing w:val="-15"/>
          <w:kern w:val="36"/>
          <w:sz w:val="48"/>
          <w:szCs w:val="48"/>
          <w:lang w:eastAsia="ru-RU"/>
        </w:rPr>
        <w:t>Конвенция о правах ребёнка</w:t>
      </w:r>
    </w:p>
    <w:p w:rsidR="00D463F8" w:rsidRPr="00D463F8" w:rsidRDefault="00D463F8" w:rsidP="00D463F8">
      <w:pPr>
        <w:shd w:val="clear" w:color="auto" w:fill="FFFFFF"/>
        <w:spacing w:before="100" w:beforeAutospacing="1" w:after="100" w:afterAutospacing="1" w:line="255" w:lineRule="atLeast"/>
        <w:jc w:val="center"/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</w:pP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t>КАЖДЫЙ РЕБЕНОК ИМЕЕТ ПРАВО…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Краткое содержание Конвенции о правах ребенка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Конвенция — это международный юридический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документ, признающий все права человека в отношении детей от 0 до 18 лет.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Конвенция принята 20 ноября 1989 года.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На территории нашей страны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Конвенция о правах ребенка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вступила в законную силу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15 сентября 1990 года.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Это значит, что наше государство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должно соблюдать все положения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данной Конвенции.</w:t>
      </w:r>
    </w:p>
    <w:p w:rsidR="00D463F8" w:rsidRPr="00D463F8" w:rsidRDefault="00D463F8" w:rsidP="00D463F8">
      <w:pPr>
        <w:shd w:val="clear" w:color="auto" w:fill="FFFFFF"/>
        <w:spacing w:before="100" w:beforeAutospacing="1" w:after="100" w:afterAutospacing="1" w:line="255" w:lineRule="atLeast"/>
        <w:jc w:val="center"/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</w:pP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t>Статья 1</w:t>
      </w: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br/>
        <w:t>Определение ребенка</w:t>
      </w:r>
      <w:proofErr w:type="gramStart"/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К</w:t>
      </w:r>
      <w:proofErr w:type="gramEnd"/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t>аждый человек до 18 лет считается, в соответствии с законом своей страны, ребенком и обладает всеми правами, заключенными в данной Конвенции.</w:t>
      </w:r>
    </w:p>
    <w:p w:rsidR="00D463F8" w:rsidRPr="00D463F8" w:rsidRDefault="00D463F8" w:rsidP="00D463F8">
      <w:pPr>
        <w:shd w:val="clear" w:color="auto" w:fill="FFFFFF"/>
        <w:spacing w:before="100" w:beforeAutospacing="1" w:after="100" w:afterAutospacing="1" w:line="255" w:lineRule="atLeast"/>
        <w:jc w:val="center"/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</w:pP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t>Статья 2</w:t>
      </w: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br/>
        <w:t>Предотвращение дискриминации</w:t>
      </w:r>
      <w:proofErr w:type="gramStart"/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К</w:t>
      </w:r>
      <w:proofErr w:type="gramEnd"/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t>аждый ребенок, независимо от расы, цвета кожи, пола, языка, религии, достатка и социального происхождения,  обладает всеми правами, предусмотренными данной Конвенцией. Никто не должен подвергаться дискриминации.</w:t>
      </w:r>
    </w:p>
    <w:p w:rsidR="00D463F8" w:rsidRPr="00D463F8" w:rsidRDefault="00D463F8" w:rsidP="00D463F8">
      <w:pPr>
        <w:shd w:val="clear" w:color="auto" w:fill="FFFFFF"/>
        <w:spacing w:before="100" w:beforeAutospacing="1" w:after="100" w:afterAutospacing="1" w:line="255" w:lineRule="atLeast"/>
        <w:jc w:val="center"/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</w:pP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t>Статья 3</w:t>
      </w: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br/>
        <w:t>Наилучшее обеспечение интересов ребенка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Государство, при принятии решений, должно наилучшим образом обеспечивать интересы ребенка и предоставлять детям особую защиту и заботу.</w:t>
      </w:r>
    </w:p>
    <w:p w:rsidR="00D463F8" w:rsidRPr="00D463F8" w:rsidRDefault="00D463F8" w:rsidP="00D463F8">
      <w:pPr>
        <w:shd w:val="clear" w:color="auto" w:fill="FFFFFF"/>
        <w:spacing w:before="100" w:beforeAutospacing="1" w:after="100" w:afterAutospacing="1" w:line="255" w:lineRule="atLeast"/>
        <w:jc w:val="center"/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</w:pP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t>Статья 4</w:t>
      </w: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br/>
        <w:t>Осуществление прав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Государство должно делать все возможное, чтобы осуществлять все права ребенка, признанные данной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Конвенцией</w:t>
      </w:r>
    </w:p>
    <w:p w:rsidR="00D463F8" w:rsidRPr="00D463F8" w:rsidRDefault="00D463F8" w:rsidP="00D463F8">
      <w:pPr>
        <w:shd w:val="clear" w:color="auto" w:fill="FFFFFF"/>
        <w:spacing w:before="100" w:beforeAutospacing="1" w:after="100" w:afterAutospacing="1" w:line="255" w:lineRule="atLeast"/>
        <w:jc w:val="center"/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</w:pP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t>Статья 5</w:t>
      </w: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br/>
        <w:t>Воспитание в семье и развитие способностей ребенка 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Государство должно уважать права, обязанности и ответственность родителей при воспитании   ребенка с учетом его развития.</w:t>
      </w:r>
    </w:p>
    <w:p w:rsidR="00D463F8" w:rsidRPr="00D463F8" w:rsidRDefault="00D463F8" w:rsidP="00D463F8">
      <w:pPr>
        <w:shd w:val="clear" w:color="auto" w:fill="FFFFFF"/>
        <w:spacing w:before="100" w:beforeAutospacing="1" w:after="100" w:afterAutospacing="1" w:line="255" w:lineRule="atLeast"/>
        <w:jc w:val="center"/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</w:pP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lastRenderedPageBreak/>
        <w:t>Статья 6</w:t>
      </w: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br/>
        <w:t>Право на жизнь, выживание и развитие</w:t>
      </w:r>
      <w:proofErr w:type="gramStart"/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К</w:t>
      </w:r>
      <w:proofErr w:type="gramEnd"/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t>аждый ребенок имеет право на жизнь и государство обязано обеспечивать выживание и здоровое развитие ребенка, поддерживая его психический, эмоциональный, умственный, социальный и культурный уровень.</w:t>
      </w:r>
    </w:p>
    <w:p w:rsidR="00D463F8" w:rsidRPr="00D463F8" w:rsidRDefault="00D463F8" w:rsidP="00D463F8">
      <w:pPr>
        <w:shd w:val="clear" w:color="auto" w:fill="FFFFFF"/>
        <w:spacing w:before="100" w:beforeAutospacing="1" w:after="100" w:afterAutospacing="1" w:line="255" w:lineRule="atLeast"/>
        <w:jc w:val="center"/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</w:pP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t>Статья 7</w:t>
      </w: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br/>
        <w:t>Имя и гражданство</w:t>
      </w:r>
      <w:proofErr w:type="gramStart"/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К</w:t>
      </w:r>
      <w:proofErr w:type="gramEnd"/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t>аждый ребенок имеет право на имя и гражданство при рождении, а также право знать своих родителей и рассчитывать на их заботу.</w:t>
      </w:r>
    </w:p>
    <w:p w:rsidR="00D463F8" w:rsidRPr="00D463F8" w:rsidRDefault="00D463F8" w:rsidP="00D463F8">
      <w:pPr>
        <w:shd w:val="clear" w:color="auto" w:fill="FFFFFF"/>
        <w:spacing w:before="100" w:beforeAutospacing="1" w:after="100" w:afterAutospacing="1" w:line="255" w:lineRule="atLeast"/>
        <w:jc w:val="center"/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</w:pP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t>Статья 8</w:t>
      </w: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br/>
        <w:t>Сохранение индивидуальности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Государство должно уважать право ребенка на сохранение своей индивидуальности, включая имя, гражданство и семейные связи, и должно помогать ребенку в случае их лишения.</w:t>
      </w:r>
    </w:p>
    <w:p w:rsidR="00D463F8" w:rsidRPr="00D463F8" w:rsidRDefault="00D463F8" w:rsidP="00D463F8">
      <w:pPr>
        <w:shd w:val="clear" w:color="auto" w:fill="FFFFFF"/>
        <w:spacing w:before="100" w:beforeAutospacing="1" w:after="100" w:afterAutospacing="1" w:line="255" w:lineRule="atLeast"/>
        <w:jc w:val="center"/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</w:pP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t>Статья 9</w:t>
      </w: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br/>
        <w:t>Разлучение с родителями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Ребенок не должен разлучаться со своими родителями, кроме тех случаев, когда это делается в его интересах.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Например, когда родители не заботятся о ребенке или жестоко обращаются с ним. Если ребенок разлучается с одним или обоими родителями, он имеет право регулярно встречаться с ними (Кроме тех случаев, когда это противоречит его интересам). Если</w:t>
      </w:r>
      <w:proofErr w:type="gramStart"/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t>.</w:t>
      </w:r>
      <w:proofErr w:type="gramEnd"/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t xml:space="preserve"> </w:t>
      </w:r>
      <w:proofErr w:type="gramStart"/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t>в</w:t>
      </w:r>
      <w:proofErr w:type="gramEnd"/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t xml:space="preserve"> результате государственного решения ребенок разлучается с одними или обоими родителями, то государство должно предоставить всю необходимую информацию о местонахождении его родителей (кроме тех случаев, когда это может нанести вред ребенку).</w:t>
      </w:r>
    </w:p>
    <w:p w:rsidR="00D463F8" w:rsidRPr="00D463F8" w:rsidRDefault="00D463F8" w:rsidP="00D463F8">
      <w:pPr>
        <w:shd w:val="clear" w:color="auto" w:fill="FFFFFF"/>
        <w:spacing w:before="100" w:beforeAutospacing="1" w:after="100" w:afterAutospacing="1" w:line="255" w:lineRule="atLeast"/>
        <w:jc w:val="center"/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</w:pP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t>Статья 10</w:t>
      </w: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br/>
        <w:t>Воссоединение семьи</w:t>
      </w:r>
      <w:proofErr w:type="gramStart"/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Е</w:t>
      </w:r>
      <w:proofErr w:type="gramEnd"/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t>сли ребенок и его родители живут в разных странах, то все они должны иметь возможность пересекать границы этих стран и въезжать в собственную, чтобы поддерживать личные отношения</w:t>
      </w:r>
    </w:p>
    <w:p w:rsidR="00D463F8" w:rsidRPr="00D463F8" w:rsidRDefault="00D463F8" w:rsidP="00D463F8">
      <w:pPr>
        <w:shd w:val="clear" w:color="auto" w:fill="FFFFFF"/>
        <w:spacing w:before="100" w:beforeAutospacing="1" w:after="100" w:afterAutospacing="1" w:line="255" w:lineRule="atLeast"/>
        <w:jc w:val="center"/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</w:pP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t>Статья 11</w:t>
      </w: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br/>
        <w:t>Незаконное перемещение и возвращение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Государство должно предотвращать незаконный вывоз детей из страны.</w:t>
      </w:r>
    </w:p>
    <w:p w:rsidR="00D463F8" w:rsidRPr="00D463F8" w:rsidRDefault="00D463F8" w:rsidP="00D463F8">
      <w:pPr>
        <w:shd w:val="clear" w:color="auto" w:fill="FFFFFF"/>
        <w:spacing w:before="100" w:beforeAutospacing="1" w:after="100" w:afterAutospacing="1" w:line="255" w:lineRule="atLeast"/>
        <w:jc w:val="center"/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</w:pP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t>Статья 12</w:t>
      </w: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br/>
        <w:t>Взгляды ребенка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Ребенок, в соответствии со своим возрастом и зрелостью, имеет право свободно выражать свои взгляды по всем затрагивающим его вопросам. С этой целью он может быть заслушан на любом судебном или административном заседании.</w:t>
      </w:r>
    </w:p>
    <w:p w:rsidR="00D463F8" w:rsidRPr="00D463F8" w:rsidRDefault="00D463F8" w:rsidP="00D463F8">
      <w:pPr>
        <w:shd w:val="clear" w:color="auto" w:fill="FFFFFF"/>
        <w:spacing w:before="100" w:beforeAutospacing="1" w:after="100" w:afterAutospacing="1" w:line="255" w:lineRule="atLeast"/>
        <w:jc w:val="center"/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</w:pP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lastRenderedPageBreak/>
        <w:t>Статья 13</w:t>
      </w: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br/>
        <w:t>Свобода выражения мнения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Ребенок имеет право свободно выражать свое мнение, искать, получать и передавать информацию любого рода, если только это не вредит другим людям, не нарушает государственную безопасность и общественный порядок.</w:t>
      </w:r>
    </w:p>
    <w:p w:rsidR="00D463F8" w:rsidRPr="00D463F8" w:rsidRDefault="00D463F8" w:rsidP="00D463F8">
      <w:pPr>
        <w:shd w:val="clear" w:color="auto" w:fill="FFFFFF"/>
        <w:spacing w:before="100" w:beforeAutospacing="1" w:after="100" w:afterAutospacing="1" w:line="255" w:lineRule="atLeast"/>
        <w:jc w:val="center"/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</w:pP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t>Статья 14</w:t>
      </w: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br/>
        <w:t>Свобода мысли, совести и религии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Государство должно уважать право ребенка на свободу мысли, совести и религии. Родители или опекуны ребенка должны разъяснить ему это право.</w:t>
      </w:r>
    </w:p>
    <w:p w:rsidR="00D463F8" w:rsidRPr="00D463F8" w:rsidRDefault="00D463F8" w:rsidP="00D463F8">
      <w:pPr>
        <w:shd w:val="clear" w:color="auto" w:fill="FFFFFF"/>
        <w:spacing w:before="100" w:beforeAutospacing="1" w:after="100" w:afterAutospacing="1" w:line="255" w:lineRule="atLeast"/>
        <w:jc w:val="center"/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</w:pP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t>Статья 15</w:t>
      </w: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br/>
        <w:t>Свобода Ассоциации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Дети имеют право встречаться и объединяться в группы, если только это не вредит другим людям и не нарушает общественную безопасность и порядок.</w:t>
      </w:r>
    </w:p>
    <w:p w:rsidR="00D463F8" w:rsidRPr="00D463F8" w:rsidRDefault="00D463F8" w:rsidP="00D463F8">
      <w:pPr>
        <w:shd w:val="clear" w:color="auto" w:fill="FFFFFF"/>
        <w:spacing w:before="100" w:beforeAutospacing="1" w:after="100" w:afterAutospacing="1" w:line="255" w:lineRule="atLeast"/>
        <w:jc w:val="center"/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</w:pP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t>Статья 16</w:t>
      </w: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br/>
        <w:t>Защита права на личную жизнь</w:t>
      </w:r>
      <w:proofErr w:type="gramStart"/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К</w:t>
      </w:r>
      <w:proofErr w:type="gramEnd"/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t>аждый ребенок имеет право на личную жизнь. Никто не имеет права вредить его репутации, а также входить в его дом и читать его письма без разрешения. Ребенок имеет право на защиту от незаконного посягательства на его честь и репутацию.</w:t>
      </w:r>
    </w:p>
    <w:p w:rsidR="00D463F8" w:rsidRPr="00D463F8" w:rsidRDefault="00D463F8" w:rsidP="00D463F8">
      <w:pPr>
        <w:shd w:val="clear" w:color="auto" w:fill="FFFFFF"/>
        <w:spacing w:before="100" w:beforeAutospacing="1" w:after="100" w:afterAutospacing="1" w:line="255" w:lineRule="atLeast"/>
        <w:jc w:val="center"/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</w:pP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t>Статья 17</w:t>
      </w: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br/>
        <w:t>Доступ к соответствующей информации</w:t>
      </w:r>
      <w:proofErr w:type="gramStart"/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К</w:t>
      </w:r>
      <w:proofErr w:type="gramEnd"/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t>аждый ребенок имеет право на доступ к информации. Государство должно поощрять средства массовой информации к распространению материалов, которые способствуют духовному и культурному развитию детей, и запрещать информацию, наносящую вред ребенку.</w:t>
      </w:r>
    </w:p>
    <w:p w:rsidR="00D463F8" w:rsidRPr="00D463F8" w:rsidRDefault="00D463F8" w:rsidP="00D463F8">
      <w:pPr>
        <w:shd w:val="clear" w:color="auto" w:fill="FFFFFF"/>
        <w:spacing w:before="100" w:beforeAutospacing="1" w:after="100" w:afterAutospacing="1" w:line="255" w:lineRule="atLeast"/>
        <w:jc w:val="center"/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</w:pP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t>Статья 18</w:t>
      </w: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br/>
        <w:t>Ответственность родителей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Родители несут равную ответственность за воспитание и развитие ребенка. Государство должно оказывать родителям надлежащую помощь в воспитании и развитии детей, а также обеспечивать развитие сети детских учреждений.</w:t>
      </w:r>
    </w:p>
    <w:p w:rsidR="00D463F8" w:rsidRPr="00D463F8" w:rsidRDefault="00D463F8" w:rsidP="00D463F8">
      <w:pPr>
        <w:shd w:val="clear" w:color="auto" w:fill="FFFFFF"/>
        <w:spacing w:before="100" w:beforeAutospacing="1" w:after="100" w:afterAutospacing="1" w:line="255" w:lineRule="atLeast"/>
        <w:jc w:val="center"/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</w:pP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t>Статья 19</w:t>
      </w: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br/>
        <w:t>Защита от злоупотреблений и небрежного отношения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Государство должно защищать ребенка от всех видов насилия, отсутствия заботы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и плохого обращения со стороны родителей или других лиц, а также помогать ребенку,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подвергшемуся жестокому обращению со стороны взрослых.</w:t>
      </w:r>
    </w:p>
    <w:p w:rsidR="00D463F8" w:rsidRPr="00D463F8" w:rsidRDefault="00D463F8" w:rsidP="00D463F8">
      <w:pPr>
        <w:shd w:val="clear" w:color="auto" w:fill="FFFFFF"/>
        <w:spacing w:before="100" w:beforeAutospacing="1" w:after="100" w:afterAutospacing="1" w:line="255" w:lineRule="atLeast"/>
        <w:jc w:val="center"/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</w:pP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lastRenderedPageBreak/>
        <w:t>Статья 20</w:t>
      </w: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br/>
        <w:t>Защита ребенка, лишенного семьи</w:t>
      </w:r>
      <w:proofErr w:type="gramStart"/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Е</w:t>
      </w:r>
      <w:proofErr w:type="gramEnd"/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t>сли ребенок лишается своей семьи, то он вправе рассчитывать на особую защиту и помощь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со стороны государства. Государство может передать ребенка на воспитание тем людям,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которые уважают его родные язык, религию и культуру.</w:t>
      </w:r>
    </w:p>
    <w:p w:rsidR="00D463F8" w:rsidRPr="00D463F8" w:rsidRDefault="00D463F8" w:rsidP="00D463F8">
      <w:pPr>
        <w:shd w:val="clear" w:color="auto" w:fill="FFFFFF"/>
        <w:spacing w:before="100" w:beforeAutospacing="1" w:after="100" w:afterAutospacing="1" w:line="255" w:lineRule="atLeast"/>
        <w:jc w:val="center"/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</w:pP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t>Статья 21</w:t>
      </w: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br/>
        <w:t>Усыновление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 xml:space="preserve">Государство должно следить за </w:t>
      </w:r>
      <w:proofErr w:type="gramStart"/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t>тем</w:t>
      </w:r>
      <w:proofErr w:type="gramEnd"/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t xml:space="preserve"> чтобы при усыновлении ребенка неукоснительно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соблюдались его наилучшие интересы и обеспечивались гарантии его законных прав.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При усыновлении ребенка как внутри страны, так и за рубежом должны применяться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одинаковые правила, гарантии и нормы.</w:t>
      </w:r>
    </w:p>
    <w:p w:rsidR="00D463F8" w:rsidRPr="00D463F8" w:rsidRDefault="00D463F8" w:rsidP="00D463F8">
      <w:pPr>
        <w:shd w:val="clear" w:color="auto" w:fill="FFFFFF"/>
        <w:spacing w:before="100" w:beforeAutospacing="1" w:after="100" w:afterAutospacing="1" w:line="255" w:lineRule="atLeast"/>
        <w:jc w:val="center"/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</w:pP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t>Статья 22</w:t>
      </w: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br/>
        <w:t>Дети-беженцы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Государство должно обеспечивать особую защиту детям-беженцам — оказывать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им помощь в получении информации, гуманитарную помощь и содействовать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воссоединению с семьей.</w:t>
      </w:r>
    </w:p>
    <w:p w:rsidR="00D463F8" w:rsidRPr="00D463F8" w:rsidRDefault="00D463F8" w:rsidP="00D463F8">
      <w:pPr>
        <w:shd w:val="clear" w:color="auto" w:fill="FFFFFF"/>
        <w:spacing w:before="100" w:beforeAutospacing="1" w:after="100" w:afterAutospacing="1" w:line="255" w:lineRule="atLeast"/>
        <w:jc w:val="center"/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</w:pP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t>Статья 23</w:t>
      </w: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br/>
        <w:t>Дети-инвалиды</w:t>
      </w:r>
      <w:proofErr w:type="gramStart"/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К</w:t>
      </w:r>
      <w:proofErr w:type="gramEnd"/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t>аждый ребенок, неполноценный в умственном или физическом отношении,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имеет право на особую заботу и достойную жизнь.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Государство должно предоставлять такому ребенку возможность учиться, лечиться,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готовиться к трудовой деятельности, отдыхать, быть максимально самостоятельным, то есть жить полноценной жизнью</w:t>
      </w:r>
    </w:p>
    <w:p w:rsidR="00D463F8" w:rsidRPr="00D463F8" w:rsidRDefault="00D463F8" w:rsidP="00D463F8">
      <w:pPr>
        <w:shd w:val="clear" w:color="auto" w:fill="FFFFFF"/>
        <w:spacing w:before="100" w:beforeAutospacing="1" w:after="100" w:afterAutospacing="1" w:line="255" w:lineRule="atLeast"/>
        <w:jc w:val="center"/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</w:pP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t>Статья 24</w:t>
      </w: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br/>
        <w:t>Здоровье и здравоохранение</w:t>
      </w:r>
      <w:proofErr w:type="gramStart"/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К</w:t>
      </w:r>
      <w:proofErr w:type="gramEnd"/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t>аждый ребенок имеет право на охрану своего здоровья: на получение медицинской помощи,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чистой питьевой воды и полноценного питания.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Государства должны обеспечивать сокращение детской смертности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и проводить информационные кампании по распространению знаний о здоровье.</w:t>
      </w:r>
    </w:p>
    <w:p w:rsidR="00D463F8" w:rsidRPr="00D463F8" w:rsidRDefault="00D463F8" w:rsidP="00D463F8">
      <w:pPr>
        <w:shd w:val="clear" w:color="auto" w:fill="FFFFFF"/>
        <w:spacing w:before="100" w:beforeAutospacing="1" w:after="100" w:afterAutospacing="1" w:line="255" w:lineRule="atLeast"/>
        <w:jc w:val="center"/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</w:pP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lastRenderedPageBreak/>
        <w:t>Статья 25</w:t>
      </w: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br/>
        <w:t>Периодическая оценка при попечении 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Государство должно регулярно проверять условия жизни ребенка, находящегося на попечении.</w:t>
      </w:r>
    </w:p>
    <w:p w:rsidR="00D463F8" w:rsidRPr="00D463F8" w:rsidRDefault="00D463F8" w:rsidP="00D463F8">
      <w:pPr>
        <w:shd w:val="clear" w:color="auto" w:fill="FFFFFF"/>
        <w:spacing w:before="100" w:beforeAutospacing="1" w:after="100" w:afterAutospacing="1" w:line="255" w:lineRule="atLeast"/>
        <w:jc w:val="center"/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</w:pP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t>Статья 26</w:t>
      </w: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br/>
        <w:t>Социальное обеспечение</w:t>
      </w:r>
      <w:proofErr w:type="gramStart"/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t> 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К</w:t>
      </w:r>
      <w:proofErr w:type="gramEnd"/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t>аждый ребенок имеет право пользоваться социальными благами, в том числе и социальным страхованием.</w:t>
      </w:r>
    </w:p>
    <w:p w:rsidR="00D463F8" w:rsidRPr="00D463F8" w:rsidRDefault="00D463F8" w:rsidP="00D463F8">
      <w:pPr>
        <w:shd w:val="clear" w:color="auto" w:fill="FFFFFF"/>
        <w:spacing w:before="100" w:beforeAutospacing="1" w:after="100" w:afterAutospacing="1" w:line="255" w:lineRule="atLeast"/>
        <w:jc w:val="center"/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</w:pP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t>Статья 27</w:t>
      </w: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br/>
        <w:t>Уровень жизни</w:t>
      </w:r>
      <w:proofErr w:type="gramStart"/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К</w:t>
      </w:r>
      <w:proofErr w:type="gramEnd"/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t>аждый ребенок имеет право на уровень жизни, необходимый для его физического,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умственного, и духовного и нравственного развития.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Государство должно помогать тем родителям, которые не могут обеспечить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своим детям необходимые условия жизни.</w:t>
      </w:r>
    </w:p>
    <w:p w:rsidR="00D463F8" w:rsidRPr="00D463F8" w:rsidRDefault="00D463F8" w:rsidP="00D463F8">
      <w:pPr>
        <w:shd w:val="clear" w:color="auto" w:fill="FFFFFF"/>
        <w:spacing w:before="100" w:beforeAutospacing="1" w:after="100" w:afterAutospacing="1" w:line="255" w:lineRule="atLeast"/>
        <w:jc w:val="center"/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</w:pP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t>Статья 28</w:t>
      </w: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br/>
        <w:t>Образование</w:t>
      </w:r>
      <w:proofErr w:type="gramStart"/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К</w:t>
      </w:r>
      <w:proofErr w:type="gramEnd"/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t>аждый ребенок имеет право на образование. Начальное образование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должно быть обязательным и бесплатным, среднее и высшее — доступным для всех детей.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В школах должны соблюдаться права ребенка и проявляться уважение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к его человеческому достоинству.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Государство должно следить за регулярным посещением детьми школ.</w:t>
      </w:r>
    </w:p>
    <w:p w:rsidR="00D463F8" w:rsidRPr="00D463F8" w:rsidRDefault="00D463F8" w:rsidP="00D463F8">
      <w:pPr>
        <w:shd w:val="clear" w:color="auto" w:fill="FFFFFF"/>
        <w:spacing w:before="100" w:beforeAutospacing="1" w:after="100" w:afterAutospacing="1" w:line="255" w:lineRule="atLeast"/>
        <w:jc w:val="center"/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</w:pP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t>Статья 29</w:t>
      </w: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br/>
        <w:t>Цели образования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Образовательные учреждения должны развивать личность ребенка, его таланты,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умственные и физические способности, а также воспитывать его в духе понимания,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мира, терпимости, культурных традиций, уважения к своим родителям.</w:t>
      </w:r>
    </w:p>
    <w:p w:rsidR="00D463F8" w:rsidRPr="00D463F8" w:rsidRDefault="00D463F8" w:rsidP="00D463F8">
      <w:pPr>
        <w:shd w:val="clear" w:color="auto" w:fill="FFFFFF"/>
        <w:spacing w:before="100" w:beforeAutospacing="1" w:after="100" w:afterAutospacing="1" w:line="255" w:lineRule="atLeast"/>
        <w:jc w:val="center"/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</w:pP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t>Статья 30</w:t>
      </w: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br/>
        <w:t>Дети, принадлежащие к меньшинствам и коренному населению</w:t>
      </w:r>
      <w:proofErr w:type="gramStart"/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Е</w:t>
      </w:r>
      <w:proofErr w:type="gramEnd"/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t>сли ребенок принадлежит к этническому, религиозному или языковому меньшинству,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он имеет право говорить на родном языке и соблюдать родные обычаи,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исповедовать свою религию</w:t>
      </w:r>
    </w:p>
    <w:p w:rsidR="00D463F8" w:rsidRPr="00D463F8" w:rsidRDefault="00D463F8" w:rsidP="00D463F8">
      <w:pPr>
        <w:shd w:val="clear" w:color="auto" w:fill="FFFFFF"/>
        <w:spacing w:before="100" w:beforeAutospacing="1" w:after="100" w:afterAutospacing="1" w:line="255" w:lineRule="atLeast"/>
        <w:jc w:val="center"/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</w:pP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t>Статья 31</w:t>
      </w: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br/>
        <w:t>Отдых, досуг и культурная жизнь</w:t>
      </w:r>
      <w:proofErr w:type="gramStart"/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t> 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К</w:t>
      </w:r>
      <w:proofErr w:type="gramEnd"/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t xml:space="preserve">аждый ребенок имеет право на отдых и игры, а также на участие в 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lastRenderedPageBreak/>
        <w:t>культурной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и творческой жизни.</w:t>
      </w:r>
    </w:p>
    <w:p w:rsidR="00D463F8" w:rsidRPr="00D463F8" w:rsidRDefault="00D463F8" w:rsidP="00D463F8">
      <w:pPr>
        <w:shd w:val="clear" w:color="auto" w:fill="FFFFFF"/>
        <w:spacing w:before="100" w:beforeAutospacing="1" w:after="100" w:afterAutospacing="1" w:line="255" w:lineRule="atLeast"/>
        <w:jc w:val="center"/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</w:pP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t>Статья 32</w:t>
      </w: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br/>
        <w:t>Детский труд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Государство должно защищать ребенка от опасной, вредной и непосильной работы.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Работа не должна мешать образованию и духовно-физическому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развитию ребенка.</w:t>
      </w:r>
    </w:p>
    <w:p w:rsidR="00D463F8" w:rsidRPr="00D463F8" w:rsidRDefault="00D463F8" w:rsidP="00D463F8">
      <w:pPr>
        <w:shd w:val="clear" w:color="auto" w:fill="FFFFFF"/>
        <w:spacing w:before="100" w:beforeAutospacing="1" w:after="100" w:afterAutospacing="1" w:line="255" w:lineRule="atLeast"/>
        <w:jc w:val="center"/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</w:pP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t>Статья 33</w:t>
      </w: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br/>
        <w:t>Незаконное употребление наркотических средств 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Государство должно сделать все возможное, чтобы уберечь детей от незаконного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употребления наркотиков и психотропных веществ, не допустить участия детей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в производстве и торговле наркотиками.</w:t>
      </w:r>
    </w:p>
    <w:p w:rsidR="00D463F8" w:rsidRPr="00D463F8" w:rsidRDefault="00D463F8" w:rsidP="00D463F8">
      <w:pPr>
        <w:shd w:val="clear" w:color="auto" w:fill="FFFFFF"/>
        <w:spacing w:before="100" w:beforeAutospacing="1" w:after="100" w:afterAutospacing="1" w:line="255" w:lineRule="atLeast"/>
        <w:jc w:val="center"/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</w:pP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t>Статья 34</w:t>
      </w: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br/>
        <w:t>Сексуальная эксплуатация 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Государство должно защищать детей от любых форм сексуального насилия.</w:t>
      </w:r>
    </w:p>
    <w:p w:rsidR="00D463F8" w:rsidRPr="00D463F8" w:rsidRDefault="00D463F8" w:rsidP="00D463F8">
      <w:pPr>
        <w:shd w:val="clear" w:color="auto" w:fill="FFFFFF"/>
        <w:spacing w:before="100" w:beforeAutospacing="1" w:after="100" w:afterAutospacing="1" w:line="255" w:lineRule="atLeast"/>
        <w:jc w:val="center"/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</w:pP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t>Статья 35</w:t>
      </w: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br/>
        <w:t>Торговля, контрабанда и похищение 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Государство должно всеми силами бороться против похищения, контрабанды и продажи детей.</w:t>
      </w:r>
    </w:p>
    <w:p w:rsidR="00D463F8" w:rsidRPr="00D463F8" w:rsidRDefault="00D463F8" w:rsidP="00D463F8">
      <w:pPr>
        <w:shd w:val="clear" w:color="auto" w:fill="FFFFFF"/>
        <w:spacing w:before="100" w:beforeAutospacing="1" w:after="100" w:afterAutospacing="1" w:line="255" w:lineRule="atLeast"/>
        <w:jc w:val="center"/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</w:pP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t>Статья 36</w:t>
      </w: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br/>
        <w:t>Другие формы эксплуатации 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Государство должно защищать ребенка от любых действий, которые могут нанести ему вред.</w:t>
      </w:r>
    </w:p>
    <w:p w:rsidR="00D463F8" w:rsidRPr="00D463F8" w:rsidRDefault="00D463F8" w:rsidP="00D463F8">
      <w:pPr>
        <w:shd w:val="clear" w:color="auto" w:fill="FFFFFF"/>
        <w:spacing w:before="100" w:beforeAutospacing="1" w:after="100" w:afterAutospacing="1" w:line="255" w:lineRule="atLeast"/>
        <w:jc w:val="center"/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</w:pP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t>Статья 37</w:t>
      </w: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br/>
        <w:t>Пытки и лишение свободы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Государство обеспечивает, чтобы ни один ребенок не подвергался пыткам,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жестокому обращению, незаконному аресту и лишению свободы.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Каждый лишенный свободы ребенок имеет право поддерживать контакты со своей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семьей, получать правовую помощь и искать защиту в суде.</w:t>
      </w:r>
    </w:p>
    <w:p w:rsidR="00D463F8" w:rsidRPr="00D463F8" w:rsidRDefault="00D463F8" w:rsidP="00D463F8">
      <w:pPr>
        <w:shd w:val="clear" w:color="auto" w:fill="FFFFFF"/>
        <w:spacing w:before="100" w:beforeAutospacing="1" w:after="100" w:afterAutospacing="1" w:line="255" w:lineRule="atLeast"/>
        <w:jc w:val="center"/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</w:pP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t>Статья 38</w:t>
      </w: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br/>
        <w:t>Вооруженные конфликты 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Государство не должно позволять детям до 1 5 лет вступать в армию или напрямую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участвовать в военных действиях.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Дети в зонах военных конфликтов должны получать особую защиту и уход.</w:t>
      </w:r>
    </w:p>
    <w:p w:rsidR="00D463F8" w:rsidRPr="00D463F8" w:rsidRDefault="00D463F8" w:rsidP="00D463F8">
      <w:pPr>
        <w:shd w:val="clear" w:color="auto" w:fill="FFFFFF"/>
        <w:spacing w:before="100" w:beforeAutospacing="1" w:after="100" w:afterAutospacing="1" w:line="255" w:lineRule="atLeast"/>
        <w:jc w:val="center"/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</w:pP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lastRenderedPageBreak/>
        <w:t>Статья 39</w:t>
      </w: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br/>
        <w:t>Восстановительный уход</w:t>
      </w:r>
      <w:proofErr w:type="gramStart"/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t> 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Е</w:t>
      </w:r>
      <w:proofErr w:type="gramEnd"/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t>сли ребенок оказался жертвой жестокого обращения, конфликта, пыток, пренебрежения или эксплуатации,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то государство должно сделать все возможное, чтобы восстановить его здоровье и вернуть ему чувство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собственного достоинства.</w:t>
      </w:r>
    </w:p>
    <w:p w:rsidR="00D463F8" w:rsidRPr="00D463F8" w:rsidRDefault="00D463F8" w:rsidP="00D463F8">
      <w:pPr>
        <w:shd w:val="clear" w:color="auto" w:fill="FFFFFF"/>
        <w:spacing w:before="100" w:beforeAutospacing="1" w:after="100" w:afterAutospacing="1" w:line="255" w:lineRule="atLeast"/>
        <w:jc w:val="center"/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</w:pP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t>Статья 40</w:t>
      </w: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br/>
        <w:t>Отправление правосудия в отношении несовершеннолетних правонарушителей</w:t>
      </w:r>
      <w:proofErr w:type="gramStart"/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К</w:t>
      </w:r>
      <w:proofErr w:type="gramEnd"/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t>аждый ребенок, обвиняемый в нарушении закона, имеет право на основные гарантии,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правовую и другую помощь.</w:t>
      </w:r>
    </w:p>
    <w:p w:rsidR="00D463F8" w:rsidRPr="00D463F8" w:rsidRDefault="00D463F8" w:rsidP="00D463F8">
      <w:pPr>
        <w:shd w:val="clear" w:color="auto" w:fill="FFFFFF"/>
        <w:spacing w:before="100" w:beforeAutospacing="1" w:after="100" w:afterAutospacing="1" w:line="255" w:lineRule="atLeast"/>
        <w:jc w:val="center"/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</w:pP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t>Статья 41</w:t>
      </w: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br/>
        <w:t>Применение наивысших норм</w:t>
      </w:r>
      <w:proofErr w:type="gramStart"/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Е</w:t>
      </w:r>
      <w:proofErr w:type="gramEnd"/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t>сли законодательство отдельной страны защищает права ребенка лучше,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чем данная Конвенция, то следует применять законы этой страны.</w:t>
      </w:r>
    </w:p>
    <w:p w:rsidR="00D463F8" w:rsidRPr="00D463F8" w:rsidRDefault="00D463F8" w:rsidP="00D463F8">
      <w:pPr>
        <w:shd w:val="clear" w:color="auto" w:fill="FFFFFF"/>
        <w:spacing w:before="100" w:beforeAutospacing="1" w:after="100" w:afterAutospacing="1" w:line="255" w:lineRule="atLeast"/>
        <w:jc w:val="center"/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</w:pP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t>Статья 42</w:t>
      </w: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br/>
        <w:t>Соблюдение и вступление в силу 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Государство должно распространять информацию о Конвенции среди взрослых и детей.</w:t>
      </w:r>
    </w:p>
    <w:p w:rsidR="00D463F8" w:rsidRPr="00D463F8" w:rsidRDefault="00D463F8" w:rsidP="00D463F8">
      <w:pPr>
        <w:shd w:val="clear" w:color="auto" w:fill="FFFFFF"/>
        <w:spacing w:before="100" w:beforeAutospacing="1" w:after="100" w:afterAutospacing="1" w:line="255" w:lineRule="atLeast"/>
        <w:jc w:val="center"/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</w:pPr>
      <w:r w:rsidRPr="00D463F8">
        <w:rPr>
          <w:rFonts w:ascii="Times New Roman" w:eastAsia="Times New Roman" w:hAnsi="Times New Roman" w:cs="Times New Roman"/>
          <w:b/>
          <w:bCs/>
          <w:color w:val="090070"/>
          <w:sz w:val="28"/>
          <w:szCs w:val="28"/>
          <w:lang w:eastAsia="ru-RU"/>
        </w:rPr>
        <w:t>Статьи 43-54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касаются того, как взрослые и государства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должны сообща обеспечивать все права детей.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Полный текст Конвенции о правах ребенка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можно найти на веб-сайте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Детского фонда ООН ЮНИСЕФ: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www.unicef.ru</w:t>
      </w:r>
      <w:r w:rsidRPr="00D463F8">
        <w:rPr>
          <w:rFonts w:ascii="Times New Roman" w:eastAsia="Times New Roman" w:hAnsi="Times New Roman" w:cs="Times New Roman"/>
          <w:color w:val="090070"/>
          <w:sz w:val="28"/>
          <w:szCs w:val="28"/>
          <w:lang w:eastAsia="ru-RU"/>
        </w:rPr>
        <w:br/>
        <w:t>и веб-сайте Ассоциации Уполномоченных по правам ребенка в Российской Федерации: www.ombudsmandeti.ru</w:t>
      </w:r>
    </w:p>
    <w:p w:rsidR="003A137F" w:rsidRPr="00D463F8" w:rsidRDefault="003A137F">
      <w:pPr>
        <w:rPr>
          <w:rFonts w:ascii="Times New Roman" w:hAnsi="Times New Roman" w:cs="Times New Roman"/>
          <w:sz w:val="28"/>
          <w:szCs w:val="28"/>
        </w:rPr>
      </w:pPr>
    </w:p>
    <w:sectPr w:rsidR="003A137F" w:rsidRPr="00D46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3F8"/>
    <w:rsid w:val="003A137F"/>
    <w:rsid w:val="00D4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59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1510</Words>
  <Characters>8607</Characters>
  <Application>Microsoft Office Word</Application>
  <DocSecurity>0</DocSecurity>
  <Lines>71</Lines>
  <Paragraphs>20</Paragraphs>
  <ScaleCrop>false</ScaleCrop>
  <Company/>
  <LinksUpToDate>false</LinksUpToDate>
  <CharactersWithSpaces>10097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LunComputers</dc:creator>
  <cp:lastModifiedBy>LunComputers</cp:lastModifiedBy>
  <cp:revision>2</cp:revision>
  <dcterms:created xsi:type="dcterms:W3CDTF">2016-11-13T19:00:00Z</dcterms:created>
  <dcterms:modified xsi:type="dcterms:W3CDTF">2016-11-13T19:02:00Z</dcterms:modified>
</cp:coreProperties>
</file>